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B40D5">
        <w:trPr>
          <w:trHeight w:val="407"/>
        </w:trPr>
        <w:tc>
          <w:tcPr>
            <w:tcW w:w="10206"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rsidR="001B40D5" w:rsidRDefault="007F0B51" w:rsidP="001E7C02">
            <w:pPr>
              <w:jc w:val="center"/>
            </w:pPr>
            <w:r w:rsidRPr="00F16082">
              <w:rPr>
                <w:rFonts w:ascii="Arial" w:hAnsi="Arial" w:cs="Arial"/>
                <w:b/>
                <w:bCs/>
                <w:sz w:val="28"/>
                <w:szCs w:val="28"/>
              </w:rPr>
              <w:t xml:space="preserve">Missing Child and </w:t>
            </w:r>
            <w:r w:rsidR="007F1B70">
              <w:rPr>
                <w:rFonts w:ascii="Arial" w:hAnsi="Arial" w:cs="Arial"/>
                <w:b/>
                <w:bCs/>
                <w:sz w:val="28"/>
                <w:szCs w:val="28"/>
              </w:rPr>
              <w:t>Non-Collection</w:t>
            </w:r>
            <w:r w:rsidR="001E7C02">
              <w:rPr>
                <w:rFonts w:ascii="Arial" w:hAnsi="Arial" w:cs="Arial"/>
                <w:b/>
                <w:bCs/>
                <w:sz w:val="28"/>
                <w:szCs w:val="28"/>
              </w:rPr>
              <w:t xml:space="preserve"> </w:t>
            </w:r>
            <w:r w:rsidR="001E7C02" w:rsidRPr="00F16082">
              <w:rPr>
                <w:rFonts w:ascii="Arial" w:hAnsi="Arial" w:cs="Arial"/>
                <w:b/>
                <w:bCs/>
                <w:sz w:val="28"/>
                <w:szCs w:val="28"/>
              </w:rPr>
              <w:t xml:space="preserve">Policy </w:t>
            </w:r>
            <w:r w:rsidR="001E7C02">
              <w:rPr>
                <w:rFonts w:ascii="Arial" w:hAnsi="Arial" w:cs="Arial"/>
                <w:b/>
                <w:bCs/>
                <w:sz w:val="28"/>
                <w:szCs w:val="28"/>
              </w:rPr>
              <w:t xml:space="preserve">&amp; </w:t>
            </w:r>
            <w:r w:rsidRPr="00F16082">
              <w:rPr>
                <w:rFonts w:ascii="Arial" w:hAnsi="Arial" w:cs="Arial"/>
                <w:b/>
                <w:bCs/>
                <w:sz w:val="28"/>
                <w:szCs w:val="28"/>
              </w:rPr>
              <w:t>Procedures</w:t>
            </w:r>
          </w:p>
        </w:tc>
      </w:tr>
    </w:tbl>
    <w:p w:rsidR="001B40D5" w:rsidRDefault="001B40D5">
      <w:pPr>
        <w:rPr>
          <w:rFonts w:ascii="Calibri" w:eastAsia="Calibri" w:hAnsi="Calibri" w:cs="Calibri"/>
          <w:sz w:val="22"/>
          <w:szCs w:val="22"/>
        </w:rPr>
      </w:pPr>
    </w:p>
    <w:p w:rsidR="001B40D5" w:rsidRDefault="002E4E12">
      <w:pPr>
        <w:rPr>
          <w:rFonts w:ascii="Calibri" w:eastAsia="Calibri" w:hAnsi="Calibri" w:cs="Calibri"/>
          <w:sz w:val="22"/>
          <w:szCs w:val="22"/>
        </w:rPr>
      </w:pPr>
      <w:r>
        <w:rPr>
          <w:rFonts w:ascii="Calibri" w:eastAsia="Calibri" w:hAnsi="Calibri" w:cs="Calibri"/>
          <w:noProof/>
          <w:sz w:val="22"/>
          <w:szCs w:val="22"/>
          <w:lang w:val="en-GB"/>
        </w:rPr>
        <w:drawing>
          <wp:anchor distT="152400" distB="152400" distL="152400" distR="152400" simplePos="0" relativeHeight="251659264" behindDoc="0" locked="0" layoutInCell="1" allowOverlap="1" wp14:anchorId="0A4F9507" wp14:editId="2A14F6E6">
            <wp:simplePos x="0" y="0"/>
            <wp:positionH relativeFrom="margin">
              <wp:posOffset>-6350</wp:posOffset>
            </wp:positionH>
            <wp:positionV relativeFrom="page">
              <wp:posOffset>129539</wp:posOffset>
            </wp:positionV>
            <wp:extent cx="6475730" cy="136403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py-header.jpg"/>
                    <pic:cNvPicPr>
                      <a:picLocks noChangeAspect="1"/>
                    </pic:cNvPicPr>
                  </pic:nvPicPr>
                  <pic:blipFill>
                    <a:blip r:embed="rId8">
                      <a:extLst/>
                    </a:blip>
                    <a:stretch>
                      <a:fillRect/>
                    </a:stretch>
                  </pic:blipFill>
                  <pic:spPr>
                    <a:xfrm>
                      <a:off x="0" y="0"/>
                      <a:ext cx="6475730" cy="1364037"/>
                    </a:xfrm>
                    <a:prstGeom prst="rect">
                      <a:avLst/>
                    </a:prstGeom>
                    <a:ln w="12700" cap="flat">
                      <a:noFill/>
                      <a:miter lim="400000"/>
                    </a:ln>
                    <a:effectLst/>
                  </pic:spPr>
                </pic:pic>
              </a:graphicData>
            </a:graphic>
          </wp:anchor>
        </w:drawing>
      </w:r>
    </w:p>
    <w:tbl>
      <w:tblPr>
        <w:tblW w:w="1020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2076"/>
        <w:gridCol w:w="2885"/>
        <w:gridCol w:w="2693"/>
      </w:tblGrid>
      <w:tr w:rsidR="00CE40EE" w:rsidTr="007F1B70">
        <w:trPr>
          <w:trHeight w:val="456"/>
        </w:trPr>
        <w:tc>
          <w:tcPr>
            <w:tcW w:w="255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CE40EE" w:rsidRDefault="00CE40EE">
            <w:pPr>
              <w:jc w:val="center"/>
            </w:pPr>
            <w:r>
              <w:rPr>
                <w:rFonts w:ascii="Arial" w:hAnsi="Arial"/>
                <w:b/>
                <w:bCs/>
                <w:sz w:val="22"/>
                <w:szCs w:val="22"/>
              </w:rPr>
              <w:t>Date</w:t>
            </w:r>
          </w:p>
        </w:tc>
        <w:tc>
          <w:tcPr>
            <w:tcW w:w="2076"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CE40EE" w:rsidRDefault="00CE40EE">
            <w:pPr>
              <w:jc w:val="center"/>
            </w:pPr>
            <w:r>
              <w:rPr>
                <w:rFonts w:ascii="Arial" w:hAnsi="Arial"/>
                <w:b/>
                <w:bCs/>
                <w:sz w:val="22"/>
                <w:szCs w:val="22"/>
              </w:rPr>
              <w:t>Review Date</w:t>
            </w:r>
          </w:p>
        </w:tc>
        <w:tc>
          <w:tcPr>
            <w:tcW w:w="288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CE40EE" w:rsidRDefault="00CE40EE">
            <w:pPr>
              <w:jc w:val="center"/>
            </w:pPr>
            <w:r w:rsidRPr="00E86AE9">
              <w:rPr>
                <w:rFonts w:ascii="Arial" w:hAnsi="Arial"/>
                <w:b/>
                <w:bCs/>
                <w:sz w:val="22"/>
                <w:szCs w:val="22"/>
                <w:lang w:val="en-GB"/>
              </w:rPr>
              <w:t>Headmistress</w:t>
            </w:r>
          </w:p>
        </w:tc>
        <w:tc>
          <w:tcPr>
            <w:tcW w:w="269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CE40EE" w:rsidRDefault="00CE40EE">
            <w:pPr>
              <w:jc w:val="center"/>
            </w:pPr>
            <w:r>
              <w:rPr>
                <w:rFonts w:ascii="Arial" w:eastAsia="Arial Unicode MS" w:hAnsi="Arial" w:cs="Arial Unicode MS"/>
                <w:b/>
                <w:bCs/>
                <w:sz w:val="22"/>
                <w:szCs w:val="22"/>
              </w:rPr>
              <w:t>Proprietor</w:t>
            </w:r>
          </w:p>
        </w:tc>
      </w:tr>
      <w:tr w:rsidR="00CE40EE" w:rsidTr="007F1B70">
        <w:trPr>
          <w:trHeight w:val="45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0EE" w:rsidRPr="00E86AE9" w:rsidRDefault="004F0A63" w:rsidP="007F0B51">
            <w:pPr>
              <w:jc w:val="center"/>
              <w:rPr>
                <w:rFonts w:ascii="Arial" w:hAnsi="Arial" w:cs="Arial"/>
                <w:sz w:val="22"/>
                <w:szCs w:val="22"/>
              </w:rPr>
            </w:pPr>
            <w:r>
              <w:rPr>
                <w:rFonts w:ascii="Arial" w:eastAsia="Arial Unicode MS" w:hAnsi="Arial" w:cs="Arial"/>
                <w:b/>
                <w:bCs/>
                <w:sz w:val="22"/>
                <w:szCs w:val="22"/>
              </w:rPr>
              <w:t>February 2017</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0EE" w:rsidRPr="00E86AE9" w:rsidRDefault="004F0A63" w:rsidP="007F0B51">
            <w:pPr>
              <w:jc w:val="center"/>
              <w:rPr>
                <w:rFonts w:ascii="Arial" w:hAnsi="Arial" w:cs="Arial"/>
                <w:sz w:val="22"/>
                <w:szCs w:val="22"/>
              </w:rPr>
            </w:pPr>
            <w:r>
              <w:rPr>
                <w:rFonts w:ascii="Arial" w:eastAsia="Arial Unicode MS" w:hAnsi="Arial" w:cs="Arial"/>
                <w:b/>
                <w:bCs/>
                <w:sz w:val="22"/>
                <w:szCs w:val="22"/>
              </w:rPr>
              <w:t>February 2018</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0EE" w:rsidRDefault="00CE40EE">
            <w:pPr>
              <w:jc w:val="center"/>
            </w:pPr>
            <w:r>
              <w:rPr>
                <w:rFonts w:ascii="Arial" w:eastAsia="Arial Unicode MS" w:hAnsi="Arial" w:cs="Arial Unicode MS"/>
                <w:b/>
                <w:bCs/>
                <w:sz w:val="22"/>
                <w:szCs w:val="22"/>
              </w:rPr>
              <w:t xml:space="preserve">Zoe Sylvester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40EE" w:rsidRDefault="00CE40EE">
            <w:pPr>
              <w:jc w:val="center"/>
            </w:pPr>
            <w:r>
              <w:rPr>
                <w:rFonts w:ascii="Arial" w:eastAsia="Arial Unicode MS" w:hAnsi="Arial" w:cs="Arial Unicode MS"/>
                <w:b/>
                <w:bCs/>
                <w:sz w:val="22"/>
                <w:szCs w:val="22"/>
              </w:rPr>
              <w:t>Brian Berkery</w:t>
            </w:r>
          </w:p>
        </w:tc>
      </w:tr>
    </w:tbl>
    <w:p w:rsidR="00640B7E" w:rsidRDefault="00640B7E" w:rsidP="00640B7E">
      <w:pPr>
        <w:rPr>
          <w:rFonts w:ascii="Arial" w:hAnsi="Arial" w:cs="Arial"/>
        </w:rPr>
      </w:pPr>
    </w:p>
    <w:p w:rsidR="00640B7E" w:rsidRPr="005E6C28" w:rsidRDefault="00640B7E" w:rsidP="00640B7E">
      <w:pPr>
        <w:rPr>
          <w:rFonts w:ascii="Arial" w:hAnsi="Arial" w:cs="Arial"/>
        </w:rPr>
      </w:pPr>
      <w:r w:rsidRPr="005E6C28">
        <w:rPr>
          <w:rFonts w:ascii="Arial" w:hAnsi="Arial" w:cs="Arial"/>
        </w:rPr>
        <w:t xml:space="preserve">This policy should be read alongside </w:t>
      </w:r>
      <w:r w:rsidRPr="005E6C28">
        <w:rPr>
          <w:rFonts w:ascii="Arial" w:eastAsia="Calibri" w:hAnsi="Arial" w:cs="Arial"/>
        </w:rPr>
        <w:t xml:space="preserve">all the </w:t>
      </w:r>
      <w:r w:rsidRPr="005E6C28">
        <w:rPr>
          <w:rFonts w:ascii="Arial" w:hAnsi="Arial" w:cs="Arial"/>
        </w:rPr>
        <w:t xml:space="preserve">Broadhurst School’s policies and procedures </w:t>
      </w:r>
      <w:r w:rsidRPr="005E6C28">
        <w:rPr>
          <w:rFonts w:ascii="Arial" w:eastAsia="Calibri" w:hAnsi="Arial" w:cs="Arial"/>
        </w:rPr>
        <w:t xml:space="preserve">especially with regard </w:t>
      </w:r>
      <w:r w:rsidR="0014448A" w:rsidRPr="005E6C28">
        <w:rPr>
          <w:rFonts w:ascii="Arial" w:eastAsia="Calibri" w:hAnsi="Arial" w:cs="Arial"/>
        </w:rPr>
        <w:t xml:space="preserve">to the </w:t>
      </w:r>
      <w:r w:rsidR="0014448A" w:rsidRPr="005E6C28">
        <w:rPr>
          <w:rFonts w:ascii="Arial" w:eastAsia="Calibri" w:hAnsi="Arial" w:cs="Arial"/>
          <w:lang w:val="en-GB"/>
        </w:rPr>
        <w:t xml:space="preserve">EYFS and </w:t>
      </w:r>
      <w:r w:rsidRPr="005E6C28">
        <w:rPr>
          <w:rFonts w:ascii="Arial" w:eastAsia="Calibri" w:hAnsi="Arial" w:cs="Arial"/>
        </w:rPr>
        <w:t xml:space="preserve">to the </w:t>
      </w:r>
      <w:r w:rsidRPr="005E6C28">
        <w:rPr>
          <w:rFonts w:ascii="Arial" w:hAnsi="Arial" w:cs="Arial"/>
        </w:rPr>
        <w:t xml:space="preserve">overarching Safeguarding and Staff Behaviour Code of Conduct Policy and Procedures. </w:t>
      </w:r>
    </w:p>
    <w:p w:rsidR="001B40D5" w:rsidRPr="005E6C28" w:rsidRDefault="001B40D5">
      <w:pPr>
        <w:rPr>
          <w:rFonts w:ascii="Arial" w:eastAsia="Calibri" w:hAnsi="Arial" w:cs="Arial"/>
        </w:rPr>
      </w:pPr>
    </w:p>
    <w:p w:rsidR="00431687" w:rsidRPr="005E6C28" w:rsidRDefault="007F0B51" w:rsidP="007F0B51">
      <w:pPr>
        <w:autoSpaceDE w:val="0"/>
        <w:autoSpaceDN w:val="0"/>
        <w:adjustRightInd w:val="0"/>
        <w:rPr>
          <w:rFonts w:ascii="Arial" w:hAnsi="Arial" w:cs="Arial"/>
          <w:b/>
          <w:bCs/>
        </w:rPr>
      </w:pPr>
      <w:r w:rsidRPr="005E6C28">
        <w:rPr>
          <w:rFonts w:ascii="Arial" w:hAnsi="Arial" w:cs="Arial"/>
          <w:b/>
          <w:bCs/>
        </w:rPr>
        <w:t>Aims</w:t>
      </w:r>
    </w:p>
    <w:p w:rsidR="007F0B51" w:rsidRPr="005E6C28" w:rsidRDefault="007F0B51" w:rsidP="007F0B51">
      <w:pPr>
        <w:autoSpaceDE w:val="0"/>
        <w:autoSpaceDN w:val="0"/>
        <w:adjustRightInd w:val="0"/>
        <w:rPr>
          <w:rFonts w:ascii="Arial" w:hAnsi="Arial" w:cs="Arial"/>
          <w:b/>
          <w:bCs/>
        </w:rPr>
      </w:pPr>
    </w:p>
    <w:p w:rsidR="00377A5D" w:rsidRPr="00660E43" w:rsidRDefault="00431687" w:rsidP="00377A5D">
      <w:pPr>
        <w:autoSpaceDE w:val="0"/>
        <w:autoSpaceDN w:val="0"/>
        <w:adjustRightInd w:val="0"/>
        <w:rPr>
          <w:rFonts w:ascii="Arial" w:hAnsi="Arial" w:cs="Arial"/>
          <w:bCs/>
          <w:lang w:val="en-GB"/>
        </w:rPr>
      </w:pPr>
      <w:r w:rsidRPr="00660E43">
        <w:rPr>
          <w:rFonts w:ascii="Arial" w:hAnsi="Arial" w:cs="Arial"/>
          <w:bCs/>
        </w:rPr>
        <w:t>Every effort is made to ensure the safety of pupils whilst they</w:t>
      </w:r>
      <w:r w:rsidR="004F0A63">
        <w:rPr>
          <w:rFonts w:ascii="Arial" w:hAnsi="Arial" w:cs="Arial"/>
          <w:bCs/>
        </w:rPr>
        <w:t xml:space="preserve"> are in the school’s care. We t</w:t>
      </w:r>
      <w:r w:rsidRPr="00660E43">
        <w:rPr>
          <w:rFonts w:ascii="Arial" w:hAnsi="Arial" w:cs="Arial"/>
          <w:bCs/>
        </w:rPr>
        <w:t xml:space="preserve">ake all necessary steps to safeguard and promote the welfare of </w:t>
      </w:r>
      <w:r w:rsidR="007F0B51" w:rsidRPr="00660E43">
        <w:rPr>
          <w:rFonts w:ascii="Arial" w:hAnsi="Arial" w:cs="Arial"/>
          <w:bCs/>
        </w:rPr>
        <w:t xml:space="preserve">our </w:t>
      </w:r>
      <w:r w:rsidR="004F0A63">
        <w:rPr>
          <w:rFonts w:ascii="Arial" w:hAnsi="Arial" w:cs="Arial"/>
          <w:bCs/>
        </w:rPr>
        <w:t>children</w:t>
      </w:r>
      <w:r w:rsidRPr="00660E43">
        <w:rPr>
          <w:rFonts w:ascii="Arial" w:hAnsi="Arial" w:cs="Arial"/>
          <w:bCs/>
        </w:rPr>
        <w:t>.</w:t>
      </w:r>
      <w:r w:rsidR="00377A5D" w:rsidRPr="00660E43">
        <w:rPr>
          <w:rFonts w:ascii="Arial" w:eastAsiaTheme="minorEastAsia" w:hAnsi="Arial" w:cs="Arial"/>
          <w:color w:val="auto"/>
          <w:bdr w:val="none" w:sz="0" w:space="0" w:color="auto"/>
          <w:lang w:val="en-GB" w:eastAsia="en-US"/>
        </w:rPr>
        <w:t xml:space="preserve"> </w:t>
      </w:r>
      <w:r w:rsidR="00377A5D" w:rsidRPr="00660E43">
        <w:rPr>
          <w:rFonts w:ascii="Arial" w:hAnsi="Arial" w:cs="Arial"/>
          <w:bCs/>
          <w:lang w:val="en-GB"/>
        </w:rPr>
        <w:t>The safety and security of t</w:t>
      </w:r>
      <w:r w:rsidR="00751A95">
        <w:rPr>
          <w:rFonts w:ascii="Arial" w:hAnsi="Arial" w:cs="Arial"/>
          <w:bCs/>
          <w:lang w:val="en-GB"/>
        </w:rPr>
        <w:t>he children in our care at our S</w:t>
      </w:r>
      <w:r w:rsidR="00377A5D" w:rsidRPr="00660E43">
        <w:rPr>
          <w:rFonts w:ascii="Arial" w:hAnsi="Arial" w:cs="Arial"/>
          <w:bCs/>
          <w:lang w:val="en-GB"/>
        </w:rPr>
        <w:t>chool are paramount. Every care is taken to ensure that the children are accounted for at all times when t</w:t>
      </w:r>
      <w:r w:rsidR="002D1CB1">
        <w:rPr>
          <w:rFonts w:ascii="Arial" w:hAnsi="Arial" w:cs="Arial"/>
          <w:bCs/>
          <w:lang w:val="en-GB"/>
        </w:rPr>
        <w:t>hey are in our care. The S</w:t>
      </w:r>
      <w:r w:rsidR="00377A5D" w:rsidRPr="00660E43">
        <w:rPr>
          <w:rFonts w:ascii="Arial" w:hAnsi="Arial" w:cs="Arial"/>
          <w:bCs/>
          <w:lang w:val="en-GB"/>
        </w:rPr>
        <w:t xml:space="preserve">chool is responsible for minimising the risk of missing children and acting appropriately in the event that a child is identified as missing. This policy also sets out our procedures for dealing with the unlikely event of a child going missing. </w:t>
      </w:r>
    </w:p>
    <w:p w:rsidR="00431687" w:rsidRPr="00660E43" w:rsidRDefault="00431687" w:rsidP="007F0B51">
      <w:pPr>
        <w:autoSpaceDE w:val="0"/>
        <w:autoSpaceDN w:val="0"/>
        <w:adjustRightInd w:val="0"/>
        <w:rPr>
          <w:rFonts w:ascii="Arial" w:hAnsi="Arial" w:cs="Arial"/>
        </w:rPr>
      </w:pPr>
    </w:p>
    <w:p w:rsidR="00431687" w:rsidRPr="005E6C28" w:rsidRDefault="007F0B51" w:rsidP="00431687">
      <w:pPr>
        <w:autoSpaceDE w:val="0"/>
        <w:autoSpaceDN w:val="0"/>
        <w:adjustRightInd w:val="0"/>
        <w:rPr>
          <w:rFonts w:ascii="Arial" w:hAnsi="Arial" w:cs="Arial"/>
          <w:b/>
          <w:bCs/>
        </w:rPr>
      </w:pPr>
      <w:r w:rsidRPr="005E6C28">
        <w:rPr>
          <w:rFonts w:ascii="Arial" w:hAnsi="Arial" w:cs="Arial"/>
          <w:b/>
          <w:bCs/>
        </w:rPr>
        <w:t xml:space="preserve"> </w:t>
      </w:r>
    </w:p>
    <w:p w:rsidR="007F0B51" w:rsidRPr="005E6C28" w:rsidRDefault="007F0B51" w:rsidP="007F0B51">
      <w:pPr>
        <w:autoSpaceDE w:val="0"/>
        <w:autoSpaceDN w:val="0"/>
        <w:adjustRightInd w:val="0"/>
        <w:rPr>
          <w:rFonts w:ascii="Arial" w:hAnsi="Arial" w:cs="Arial"/>
          <w:b/>
          <w:bCs/>
        </w:rPr>
      </w:pPr>
      <w:r w:rsidRPr="005E6C28">
        <w:rPr>
          <w:rFonts w:ascii="Arial" w:hAnsi="Arial" w:cs="Arial"/>
          <w:b/>
          <w:bCs/>
        </w:rPr>
        <w:t>Legislation</w:t>
      </w:r>
    </w:p>
    <w:p w:rsidR="007F0B51" w:rsidRPr="005E6C28" w:rsidRDefault="007F0B51" w:rsidP="007F0B51">
      <w:pPr>
        <w:autoSpaceDE w:val="0"/>
        <w:autoSpaceDN w:val="0"/>
        <w:adjustRightInd w:val="0"/>
        <w:jc w:val="center"/>
        <w:rPr>
          <w:rFonts w:ascii="Arial" w:hAnsi="Arial" w:cs="Arial"/>
          <w:b/>
          <w:bCs/>
        </w:rPr>
      </w:pPr>
    </w:p>
    <w:p w:rsidR="007F0B51" w:rsidRPr="005E6C28" w:rsidRDefault="004F0A63" w:rsidP="007F0B51">
      <w:pPr>
        <w:numPr>
          <w:ilvl w:val="0"/>
          <w:numId w:val="36"/>
        </w:numPr>
        <w:autoSpaceDE w:val="0"/>
        <w:autoSpaceDN w:val="0"/>
        <w:adjustRightInd w:val="0"/>
        <w:rPr>
          <w:rFonts w:ascii="Arial" w:hAnsi="Arial" w:cs="Arial"/>
        </w:rPr>
      </w:pPr>
      <w:r>
        <w:rPr>
          <w:rFonts w:ascii="Arial" w:hAnsi="Arial" w:cs="Arial"/>
        </w:rPr>
        <w:t>s</w:t>
      </w:r>
      <w:r w:rsidR="007F0B51" w:rsidRPr="005E6C28">
        <w:rPr>
          <w:rFonts w:ascii="Arial" w:hAnsi="Arial" w:cs="Arial"/>
        </w:rPr>
        <w:t>ection 436A of the Education Act 1996 (added by section 4 of the Educa</w:t>
      </w:r>
      <w:r>
        <w:rPr>
          <w:rFonts w:ascii="Arial" w:hAnsi="Arial" w:cs="Arial"/>
        </w:rPr>
        <w:t>tion and Inspections Act 2006)</w:t>
      </w:r>
    </w:p>
    <w:p w:rsidR="007F0B51" w:rsidRPr="005E6C28" w:rsidRDefault="007F1B70" w:rsidP="007F0B51">
      <w:pPr>
        <w:numPr>
          <w:ilvl w:val="0"/>
          <w:numId w:val="36"/>
        </w:numPr>
        <w:autoSpaceDE w:val="0"/>
        <w:autoSpaceDN w:val="0"/>
        <w:adjustRightInd w:val="0"/>
        <w:rPr>
          <w:rFonts w:ascii="Arial" w:hAnsi="Arial" w:cs="Arial"/>
        </w:rPr>
      </w:pPr>
      <w:r>
        <w:rPr>
          <w:rFonts w:ascii="Arial" w:hAnsi="Arial" w:cs="Arial"/>
        </w:rPr>
        <w:t>E</w:t>
      </w:r>
      <w:r w:rsidR="007F0B51" w:rsidRPr="005E6C28">
        <w:rPr>
          <w:rFonts w:ascii="Arial" w:hAnsi="Arial" w:cs="Arial"/>
        </w:rPr>
        <w:t>ducation Act 1996 (section 7, 8, 14</w:t>
      </w:r>
      <w:r w:rsidR="004F0A63">
        <w:rPr>
          <w:rFonts w:ascii="Arial" w:hAnsi="Arial" w:cs="Arial"/>
        </w:rPr>
        <w:t xml:space="preserve"> and 19)</w:t>
      </w:r>
    </w:p>
    <w:p w:rsidR="007F0B51" w:rsidRPr="005E6C28" w:rsidRDefault="007F1B70" w:rsidP="007F0B51">
      <w:pPr>
        <w:numPr>
          <w:ilvl w:val="0"/>
          <w:numId w:val="36"/>
        </w:numPr>
        <w:autoSpaceDE w:val="0"/>
        <w:autoSpaceDN w:val="0"/>
        <w:adjustRightInd w:val="0"/>
        <w:rPr>
          <w:rFonts w:ascii="Arial" w:hAnsi="Arial" w:cs="Arial"/>
        </w:rPr>
      </w:pPr>
      <w:r>
        <w:rPr>
          <w:rFonts w:ascii="Arial" w:hAnsi="Arial" w:cs="Arial"/>
        </w:rPr>
        <w:t>Ed</w:t>
      </w:r>
      <w:r w:rsidR="007F0B51" w:rsidRPr="005E6C28">
        <w:rPr>
          <w:rFonts w:ascii="Arial" w:hAnsi="Arial" w:cs="Arial"/>
        </w:rPr>
        <w:t>ucation and Inspectio</w:t>
      </w:r>
      <w:r w:rsidR="004F0A63">
        <w:rPr>
          <w:rFonts w:ascii="Arial" w:hAnsi="Arial" w:cs="Arial"/>
        </w:rPr>
        <w:t>ns Act 2006 (section 4 and 38)</w:t>
      </w:r>
    </w:p>
    <w:p w:rsidR="007F0B51" w:rsidRPr="005E6C28" w:rsidRDefault="007F1B70" w:rsidP="007F0B51">
      <w:pPr>
        <w:numPr>
          <w:ilvl w:val="0"/>
          <w:numId w:val="36"/>
        </w:numPr>
        <w:autoSpaceDE w:val="0"/>
        <w:autoSpaceDN w:val="0"/>
        <w:adjustRightInd w:val="0"/>
        <w:rPr>
          <w:rFonts w:ascii="Arial" w:hAnsi="Arial" w:cs="Arial"/>
        </w:rPr>
      </w:pPr>
      <w:r>
        <w:rPr>
          <w:rFonts w:ascii="Arial" w:hAnsi="Arial" w:cs="Arial"/>
        </w:rPr>
        <w:t>Ed</w:t>
      </w:r>
      <w:r w:rsidR="007F0B51" w:rsidRPr="005E6C28">
        <w:rPr>
          <w:rFonts w:ascii="Arial" w:hAnsi="Arial" w:cs="Arial"/>
        </w:rPr>
        <w:t>ucation (Pupil Registrat</w:t>
      </w:r>
      <w:r w:rsidR="004F0A63">
        <w:rPr>
          <w:rFonts w:ascii="Arial" w:hAnsi="Arial" w:cs="Arial"/>
        </w:rPr>
        <w:t>ion) (England) Regulations 2006</w:t>
      </w:r>
    </w:p>
    <w:p w:rsidR="007F0B51" w:rsidRPr="005E6C28" w:rsidRDefault="007F1B70" w:rsidP="007F0B51">
      <w:pPr>
        <w:numPr>
          <w:ilvl w:val="0"/>
          <w:numId w:val="36"/>
        </w:numPr>
        <w:autoSpaceDE w:val="0"/>
        <w:autoSpaceDN w:val="0"/>
        <w:adjustRightInd w:val="0"/>
        <w:rPr>
          <w:rFonts w:ascii="Arial" w:hAnsi="Arial" w:cs="Arial"/>
        </w:rPr>
      </w:pPr>
      <w:r>
        <w:rPr>
          <w:rFonts w:ascii="Arial" w:hAnsi="Arial" w:cs="Arial"/>
        </w:rPr>
        <w:t>E</w:t>
      </w:r>
      <w:r w:rsidR="007F0B51" w:rsidRPr="005E6C28">
        <w:rPr>
          <w:rFonts w:ascii="Arial" w:hAnsi="Arial" w:cs="Arial"/>
        </w:rPr>
        <w:t>ducation (Pupil Registration) (Amendment) (England) Regulations 2016</w:t>
      </w:r>
    </w:p>
    <w:p w:rsidR="007F0B51" w:rsidRPr="005E6C28" w:rsidRDefault="007F0B51" w:rsidP="00431687">
      <w:pPr>
        <w:autoSpaceDE w:val="0"/>
        <w:autoSpaceDN w:val="0"/>
        <w:adjustRightInd w:val="0"/>
        <w:rPr>
          <w:rFonts w:ascii="Arial" w:hAnsi="Arial" w:cs="Arial"/>
          <w:b/>
          <w:bCs/>
        </w:rPr>
      </w:pPr>
    </w:p>
    <w:p w:rsidR="007F0B51" w:rsidRPr="005E6C28" w:rsidRDefault="007F0B51" w:rsidP="00431687">
      <w:pPr>
        <w:autoSpaceDE w:val="0"/>
        <w:autoSpaceDN w:val="0"/>
        <w:adjustRightInd w:val="0"/>
        <w:rPr>
          <w:rFonts w:ascii="Arial" w:hAnsi="Arial" w:cs="Arial"/>
          <w:bCs/>
        </w:rPr>
      </w:pPr>
      <w:r w:rsidRPr="005E6C28">
        <w:rPr>
          <w:rFonts w:ascii="Arial" w:hAnsi="Arial" w:cs="Arial"/>
          <w:bCs/>
        </w:rPr>
        <w:t>Although the above legislation focuses on children of compulsory school age *, we follow the guidelines and statutory regulations to ensure all the children who attend our school do not go missing.</w:t>
      </w:r>
    </w:p>
    <w:p w:rsidR="007F0B51" w:rsidRPr="005E6C28" w:rsidRDefault="007F0B51" w:rsidP="00431687">
      <w:pPr>
        <w:autoSpaceDE w:val="0"/>
        <w:autoSpaceDN w:val="0"/>
        <w:adjustRightInd w:val="0"/>
        <w:rPr>
          <w:rFonts w:ascii="Arial" w:hAnsi="Arial" w:cs="Arial"/>
          <w:bCs/>
          <w:i/>
        </w:rPr>
      </w:pPr>
      <w:r w:rsidRPr="005E6C28">
        <w:rPr>
          <w:rFonts w:ascii="Arial" w:hAnsi="Arial" w:cs="Arial"/>
          <w:bCs/>
        </w:rPr>
        <w:t>*</w:t>
      </w:r>
      <w:r w:rsidRPr="005E6C28">
        <w:rPr>
          <w:rFonts w:ascii="Arial" w:hAnsi="Arial" w:cs="Arial"/>
          <w:bCs/>
          <w:i/>
        </w:rPr>
        <w:t>Children are of "compulsory school age" on the 1st January, 1st April or 1st September following their 5th birthday. Children becoming 5 years old between 1st January and 31st March are of compulsory school age at the beginning of the term after 1st April.</w:t>
      </w:r>
    </w:p>
    <w:p w:rsidR="007F0B51" w:rsidRPr="005E6C28" w:rsidRDefault="007F0B51" w:rsidP="00431687">
      <w:pPr>
        <w:autoSpaceDE w:val="0"/>
        <w:autoSpaceDN w:val="0"/>
        <w:adjustRightInd w:val="0"/>
        <w:rPr>
          <w:rFonts w:ascii="Arial" w:hAnsi="Arial" w:cs="Arial"/>
          <w:b/>
          <w:bCs/>
        </w:rPr>
      </w:pPr>
    </w:p>
    <w:p w:rsidR="00377A5D" w:rsidRPr="005E6C28" w:rsidRDefault="00377A5D" w:rsidP="00431687">
      <w:pPr>
        <w:autoSpaceDE w:val="0"/>
        <w:autoSpaceDN w:val="0"/>
        <w:adjustRightInd w:val="0"/>
        <w:rPr>
          <w:rFonts w:ascii="Arial" w:hAnsi="Arial" w:cs="Arial"/>
          <w:b/>
          <w:bCs/>
        </w:rPr>
      </w:pPr>
    </w:p>
    <w:p w:rsidR="00377A5D" w:rsidRPr="005E6C28" w:rsidRDefault="00377A5D" w:rsidP="00431687">
      <w:pPr>
        <w:autoSpaceDE w:val="0"/>
        <w:autoSpaceDN w:val="0"/>
        <w:adjustRightInd w:val="0"/>
        <w:rPr>
          <w:rFonts w:ascii="Arial" w:hAnsi="Arial" w:cs="Arial"/>
          <w:b/>
          <w:bCs/>
        </w:rPr>
      </w:pPr>
    </w:p>
    <w:p w:rsidR="005E6C28" w:rsidRDefault="005E6C28" w:rsidP="00431687">
      <w:pPr>
        <w:autoSpaceDE w:val="0"/>
        <w:autoSpaceDN w:val="0"/>
        <w:adjustRightInd w:val="0"/>
        <w:rPr>
          <w:rFonts w:ascii="Arial" w:hAnsi="Arial" w:cs="Arial"/>
          <w:b/>
          <w:bCs/>
        </w:rPr>
      </w:pPr>
    </w:p>
    <w:p w:rsidR="00431687" w:rsidRPr="005E6C28" w:rsidRDefault="00377A5D" w:rsidP="00431687">
      <w:pPr>
        <w:autoSpaceDE w:val="0"/>
        <w:autoSpaceDN w:val="0"/>
        <w:adjustRightInd w:val="0"/>
        <w:rPr>
          <w:rFonts w:ascii="Arial" w:hAnsi="Arial" w:cs="Arial"/>
          <w:b/>
          <w:bCs/>
        </w:rPr>
      </w:pPr>
      <w:r w:rsidRPr="005E6C28">
        <w:rPr>
          <w:rFonts w:ascii="Arial" w:hAnsi="Arial" w:cs="Arial"/>
          <w:b/>
          <w:bCs/>
        </w:rPr>
        <w:lastRenderedPageBreak/>
        <w:t>PREVENTION</w:t>
      </w:r>
      <w:r w:rsidR="0014448A" w:rsidRPr="005E6C28">
        <w:rPr>
          <w:rFonts w:ascii="Arial" w:hAnsi="Arial" w:cs="Arial"/>
          <w:b/>
          <w:bCs/>
        </w:rPr>
        <w:t xml:space="preserve">- </w:t>
      </w:r>
      <w:r w:rsidR="0014448A" w:rsidRPr="005E6C28">
        <w:rPr>
          <w:rFonts w:ascii="Arial" w:hAnsi="Arial" w:cs="Arial"/>
          <w:b/>
          <w:bCs/>
          <w:lang w:val="en-GB"/>
        </w:rPr>
        <w:t>Risk Mitigation Procedures</w:t>
      </w:r>
    </w:p>
    <w:p w:rsidR="00377A5D" w:rsidRPr="005E6C28" w:rsidRDefault="00377A5D" w:rsidP="00431687">
      <w:pPr>
        <w:autoSpaceDE w:val="0"/>
        <w:autoSpaceDN w:val="0"/>
        <w:adjustRightInd w:val="0"/>
        <w:rPr>
          <w:rFonts w:ascii="Arial" w:hAnsi="Arial" w:cs="Arial"/>
          <w:b/>
          <w:bCs/>
        </w:rPr>
      </w:pPr>
    </w:p>
    <w:p w:rsidR="00377A5D" w:rsidRPr="005E6C28" w:rsidRDefault="00377A5D" w:rsidP="00431687">
      <w:pPr>
        <w:autoSpaceDE w:val="0"/>
        <w:autoSpaceDN w:val="0"/>
        <w:adjustRightInd w:val="0"/>
        <w:rPr>
          <w:rFonts w:ascii="Arial" w:hAnsi="Arial" w:cs="Arial"/>
          <w:b/>
          <w:lang w:val="en-GB"/>
        </w:rPr>
      </w:pPr>
      <w:r w:rsidRPr="005E6C28">
        <w:rPr>
          <w:rFonts w:ascii="Arial" w:hAnsi="Arial" w:cs="Arial"/>
          <w:b/>
          <w:lang w:val="en-GB"/>
        </w:rPr>
        <w:t xml:space="preserve">Registration </w:t>
      </w:r>
    </w:p>
    <w:p w:rsidR="00431687" w:rsidRPr="00751A95" w:rsidRDefault="0014448A" w:rsidP="00431687">
      <w:pPr>
        <w:autoSpaceDE w:val="0"/>
        <w:autoSpaceDN w:val="0"/>
        <w:adjustRightInd w:val="0"/>
        <w:rPr>
          <w:rFonts w:ascii="Arial" w:hAnsi="Arial" w:cs="Arial"/>
          <w:lang w:val="en-GB"/>
        </w:rPr>
      </w:pPr>
      <w:r w:rsidRPr="005E6C28">
        <w:rPr>
          <w:rFonts w:ascii="Arial" w:hAnsi="Arial" w:cs="Arial"/>
          <w:lang w:val="en-GB"/>
        </w:rPr>
        <w:t>Our children are registered by their name</w:t>
      </w:r>
      <w:r w:rsidR="00660E43">
        <w:rPr>
          <w:rFonts w:ascii="Arial" w:hAnsi="Arial" w:cs="Arial"/>
          <w:lang w:val="en-GB"/>
        </w:rPr>
        <w:t xml:space="preserve">d adult signing them in and out, </w:t>
      </w:r>
      <w:r w:rsidRPr="005E6C28">
        <w:rPr>
          <w:rFonts w:ascii="Arial" w:hAnsi="Arial" w:cs="Arial"/>
          <w:lang w:val="en-GB"/>
        </w:rPr>
        <w:t xml:space="preserve">on a paper-based system. </w:t>
      </w:r>
      <w:r w:rsidR="00377A5D" w:rsidRPr="005E6C28">
        <w:rPr>
          <w:rFonts w:ascii="Arial" w:hAnsi="Arial" w:cs="Arial"/>
          <w:lang w:val="en-GB"/>
        </w:rPr>
        <w:t xml:space="preserve">After the morning session </w:t>
      </w:r>
      <w:r w:rsidR="00377A5D" w:rsidRPr="004F0A63">
        <w:rPr>
          <w:rFonts w:ascii="Arial" w:hAnsi="Arial" w:cs="Arial"/>
          <w:lang w:val="en-GB"/>
        </w:rPr>
        <w:t xml:space="preserve">children have left, the register is taken again as children </w:t>
      </w:r>
      <w:r w:rsidR="00660E43" w:rsidRPr="004F0A63">
        <w:rPr>
          <w:rFonts w:ascii="Arial" w:hAnsi="Arial" w:cs="Arial"/>
          <w:lang w:val="en-GB"/>
        </w:rPr>
        <w:t>arrive for the afternoon session</w:t>
      </w:r>
      <w:r w:rsidR="004F0A63" w:rsidRPr="004F0A63">
        <w:rPr>
          <w:rFonts w:ascii="Arial" w:hAnsi="Arial" w:cs="Arial"/>
          <w:lang w:val="en-GB"/>
        </w:rPr>
        <w:t>.</w:t>
      </w:r>
      <w:r w:rsidR="00751A95">
        <w:rPr>
          <w:rFonts w:ascii="Arial" w:hAnsi="Arial" w:cs="Arial"/>
          <w:lang w:val="en-GB"/>
        </w:rPr>
        <w:t xml:space="preserve"> Registers for previous years are stored safely.  </w:t>
      </w:r>
      <w:r w:rsidR="00377A5D" w:rsidRPr="005E6C28">
        <w:rPr>
          <w:rFonts w:ascii="Arial" w:hAnsi="Arial" w:cs="Arial"/>
        </w:rPr>
        <w:t>T</w:t>
      </w:r>
      <w:r w:rsidR="00431687" w:rsidRPr="005E6C28">
        <w:rPr>
          <w:rFonts w:ascii="Arial" w:hAnsi="Arial" w:cs="Arial"/>
        </w:rPr>
        <w:t xml:space="preserve">o prevent a child going missing </w:t>
      </w:r>
      <w:r w:rsidR="00377A5D" w:rsidRPr="005E6C28">
        <w:rPr>
          <w:rFonts w:ascii="Arial" w:hAnsi="Arial" w:cs="Arial"/>
        </w:rPr>
        <w:t>t</w:t>
      </w:r>
      <w:r w:rsidR="00431687" w:rsidRPr="005E6C28">
        <w:rPr>
          <w:rFonts w:ascii="Arial" w:hAnsi="Arial" w:cs="Arial"/>
        </w:rPr>
        <w:t>he completed reg</w:t>
      </w:r>
      <w:r w:rsidR="004F0A63">
        <w:rPr>
          <w:rFonts w:ascii="Arial" w:hAnsi="Arial" w:cs="Arial"/>
        </w:rPr>
        <w:t>isters are held in the school office</w:t>
      </w:r>
      <w:r w:rsidR="00431687" w:rsidRPr="005E6C28">
        <w:rPr>
          <w:rFonts w:ascii="Arial" w:hAnsi="Arial" w:cs="Arial"/>
        </w:rPr>
        <w:t xml:space="preserve"> and on the third day of absence, if we have not been notified of any reason for the absence, this will be followed up and parents phoned.</w:t>
      </w:r>
    </w:p>
    <w:p w:rsidR="00431687" w:rsidRPr="005E6C28" w:rsidRDefault="00431687" w:rsidP="00431687">
      <w:pPr>
        <w:autoSpaceDE w:val="0"/>
        <w:autoSpaceDN w:val="0"/>
        <w:adjustRightInd w:val="0"/>
        <w:rPr>
          <w:rFonts w:ascii="Arial" w:hAnsi="Arial" w:cs="Arial"/>
        </w:rPr>
      </w:pPr>
    </w:p>
    <w:p w:rsidR="0014448A" w:rsidRPr="005E6C28" w:rsidRDefault="0014448A" w:rsidP="00431687">
      <w:pPr>
        <w:autoSpaceDE w:val="0"/>
        <w:autoSpaceDN w:val="0"/>
        <w:adjustRightInd w:val="0"/>
        <w:rPr>
          <w:rFonts w:ascii="Arial" w:hAnsi="Arial" w:cs="Arial"/>
          <w:b/>
        </w:rPr>
      </w:pPr>
      <w:r w:rsidRPr="005E6C28">
        <w:rPr>
          <w:rFonts w:ascii="Arial" w:hAnsi="Arial" w:cs="Arial"/>
          <w:b/>
        </w:rPr>
        <w:t>Trips</w:t>
      </w:r>
    </w:p>
    <w:p w:rsidR="00431687" w:rsidRPr="005E6C28" w:rsidRDefault="00431687" w:rsidP="00431687">
      <w:pPr>
        <w:autoSpaceDE w:val="0"/>
        <w:autoSpaceDN w:val="0"/>
        <w:adjustRightInd w:val="0"/>
        <w:rPr>
          <w:rFonts w:ascii="Arial" w:hAnsi="Arial" w:cs="Arial"/>
        </w:rPr>
      </w:pPr>
      <w:r w:rsidRPr="005E6C28">
        <w:rPr>
          <w:rFonts w:ascii="Arial" w:hAnsi="Arial" w:cs="Arial"/>
        </w:rPr>
        <w:t>When there is a trip off the school premises</w:t>
      </w:r>
      <w:r w:rsidR="004F0A63">
        <w:rPr>
          <w:rFonts w:ascii="Arial" w:hAnsi="Arial" w:cs="Arial"/>
        </w:rPr>
        <w:t>,</w:t>
      </w:r>
      <w:r w:rsidRPr="005E6C28">
        <w:rPr>
          <w:rFonts w:ascii="Arial" w:hAnsi="Arial" w:cs="Arial"/>
        </w:rPr>
        <w:t xml:space="preserve"> it is the responsibility of the staff taking the trip to ensure that a register is take</w:t>
      </w:r>
      <w:r w:rsidR="004F0A63">
        <w:rPr>
          <w:rFonts w:ascii="Arial" w:hAnsi="Arial" w:cs="Arial"/>
        </w:rPr>
        <w:t xml:space="preserve">n and regular head counts made; </w:t>
      </w:r>
      <w:r w:rsidRPr="005E6C28">
        <w:rPr>
          <w:rFonts w:ascii="Arial" w:hAnsi="Arial" w:cs="Arial"/>
        </w:rPr>
        <w:t xml:space="preserve">this will depend on the nature of the trip, the mode of transport used and the location of the trip (see </w:t>
      </w:r>
      <w:r w:rsidR="00377A5D" w:rsidRPr="005E6C28">
        <w:rPr>
          <w:rFonts w:ascii="Arial" w:hAnsi="Arial" w:cs="Arial"/>
        </w:rPr>
        <w:t>Educational Visits</w:t>
      </w:r>
      <w:r w:rsidRPr="005E6C28">
        <w:rPr>
          <w:rFonts w:ascii="Arial" w:hAnsi="Arial" w:cs="Arial"/>
        </w:rPr>
        <w:t xml:space="preserve"> </w:t>
      </w:r>
      <w:r w:rsidR="0014448A" w:rsidRPr="005E6C28">
        <w:rPr>
          <w:rFonts w:ascii="Arial" w:hAnsi="Arial" w:cs="Arial"/>
        </w:rPr>
        <w:t xml:space="preserve">and Risk Assessments </w:t>
      </w:r>
      <w:r w:rsidRPr="005E6C28">
        <w:rPr>
          <w:rFonts w:ascii="Arial" w:hAnsi="Arial" w:cs="Arial"/>
        </w:rPr>
        <w:t>Policy).</w:t>
      </w:r>
    </w:p>
    <w:p w:rsidR="00431687" w:rsidRPr="005E6C28" w:rsidRDefault="00431687" w:rsidP="00431687">
      <w:pPr>
        <w:autoSpaceDE w:val="0"/>
        <w:autoSpaceDN w:val="0"/>
        <w:adjustRightInd w:val="0"/>
        <w:rPr>
          <w:rFonts w:ascii="Arial" w:hAnsi="Arial" w:cs="Arial"/>
        </w:rPr>
      </w:pPr>
    </w:p>
    <w:p w:rsidR="0014448A" w:rsidRPr="005E6C28" w:rsidRDefault="0014448A" w:rsidP="00431687">
      <w:pPr>
        <w:autoSpaceDE w:val="0"/>
        <w:autoSpaceDN w:val="0"/>
        <w:adjustRightInd w:val="0"/>
        <w:rPr>
          <w:rFonts w:ascii="Arial" w:hAnsi="Arial" w:cs="Arial"/>
          <w:b/>
        </w:rPr>
      </w:pPr>
      <w:r w:rsidRPr="005E6C28">
        <w:rPr>
          <w:rFonts w:ascii="Arial" w:hAnsi="Arial" w:cs="Arial"/>
          <w:b/>
        </w:rPr>
        <w:t>Out of classroom</w:t>
      </w:r>
    </w:p>
    <w:p w:rsidR="00F86206" w:rsidRPr="005E6C28" w:rsidRDefault="00431687" w:rsidP="00431687">
      <w:pPr>
        <w:autoSpaceDE w:val="0"/>
        <w:autoSpaceDN w:val="0"/>
        <w:adjustRightInd w:val="0"/>
        <w:rPr>
          <w:rFonts w:ascii="Arial" w:hAnsi="Arial" w:cs="Arial"/>
        </w:rPr>
      </w:pPr>
      <w:r w:rsidRPr="005E6C28">
        <w:rPr>
          <w:rFonts w:ascii="Arial" w:hAnsi="Arial" w:cs="Arial"/>
        </w:rPr>
        <w:t>The children are supervised at all times, whether in the classrooms, during break time, lunch time or in the garden</w:t>
      </w:r>
      <w:r w:rsidR="00F86206" w:rsidRPr="005E6C28">
        <w:rPr>
          <w:rFonts w:ascii="Arial" w:hAnsi="Arial" w:cs="Arial"/>
        </w:rPr>
        <w:t xml:space="preserve"> where due regard to the Supervision </w:t>
      </w:r>
      <w:r w:rsidR="00751A95">
        <w:rPr>
          <w:rFonts w:ascii="Arial" w:hAnsi="Arial" w:cs="Arial"/>
        </w:rPr>
        <w:t xml:space="preserve">Of Children </w:t>
      </w:r>
      <w:r w:rsidR="00F86206" w:rsidRPr="005E6C28">
        <w:rPr>
          <w:rFonts w:ascii="Arial" w:hAnsi="Arial" w:cs="Arial"/>
        </w:rPr>
        <w:t>Policy is made to ensure appropriate levels of supervision at all times.</w:t>
      </w:r>
    </w:p>
    <w:p w:rsidR="00F86206" w:rsidRPr="005E6C28" w:rsidRDefault="00F86206" w:rsidP="00431687">
      <w:pPr>
        <w:autoSpaceDE w:val="0"/>
        <w:autoSpaceDN w:val="0"/>
        <w:adjustRightInd w:val="0"/>
        <w:rPr>
          <w:rFonts w:ascii="Arial" w:hAnsi="Arial" w:cs="Arial"/>
        </w:rPr>
      </w:pPr>
    </w:p>
    <w:p w:rsidR="0014448A" w:rsidRPr="005E6C28" w:rsidRDefault="0014448A" w:rsidP="00431687">
      <w:pPr>
        <w:autoSpaceDE w:val="0"/>
        <w:autoSpaceDN w:val="0"/>
        <w:adjustRightInd w:val="0"/>
        <w:rPr>
          <w:rFonts w:ascii="Arial" w:hAnsi="Arial" w:cs="Arial"/>
          <w:b/>
        </w:rPr>
      </w:pPr>
      <w:r w:rsidRPr="005E6C28">
        <w:rPr>
          <w:rFonts w:ascii="Arial" w:hAnsi="Arial" w:cs="Arial"/>
          <w:b/>
        </w:rPr>
        <w:t>Collection</w:t>
      </w:r>
    </w:p>
    <w:p w:rsidR="00431687" w:rsidRPr="005E6C28" w:rsidRDefault="00431687" w:rsidP="00431687">
      <w:pPr>
        <w:autoSpaceDE w:val="0"/>
        <w:autoSpaceDN w:val="0"/>
        <w:adjustRightInd w:val="0"/>
        <w:rPr>
          <w:rFonts w:ascii="Arial" w:hAnsi="Arial" w:cs="Arial"/>
        </w:rPr>
      </w:pPr>
      <w:r w:rsidRPr="005E6C28">
        <w:rPr>
          <w:rFonts w:ascii="Arial" w:hAnsi="Arial" w:cs="Arial"/>
        </w:rPr>
        <w:t>At the end of the school day or session, the children are only allowed to leave the school premises if their parent or an adult approved by their parents has come to collect them. All parents must sign in the going home book to give permission for someone else to collect their child. These are kept outside the classrooms so they are accessible to all staff that may dismiss the children.</w:t>
      </w:r>
    </w:p>
    <w:p w:rsidR="00431687" w:rsidRPr="005E6C28" w:rsidRDefault="00431687" w:rsidP="00431687">
      <w:pPr>
        <w:autoSpaceDE w:val="0"/>
        <w:autoSpaceDN w:val="0"/>
        <w:adjustRightInd w:val="0"/>
        <w:rPr>
          <w:rFonts w:ascii="Arial" w:hAnsi="Arial" w:cs="Arial"/>
        </w:rPr>
      </w:pPr>
    </w:p>
    <w:p w:rsidR="00431687" w:rsidRPr="005E6C28" w:rsidRDefault="00431687" w:rsidP="00431687">
      <w:pPr>
        <w:autoSpaceDE w:val="0"/>
        <w:autoSpaceDN w:val="0"/>
        <w:adjustRightInd w:val="0"/>
        <w:rPr>
          <w:rFonts w:ascii="Arial" w:hAnsi="Arial" w:cs="Arial"/>
        </w:rPr>
      </w:pPr>
      <w:r w:rsidRPr="005E6C28">
        <w:rPr>
          <w:rFonts w:ascii="Arial" w:hAnsi="Arial" w:cs="Arial"/>
        </w:rPr>
        <w:t>The school doors are never open during the day except at the beginning and end of sessions when both doors are</w:t>
      </w:r>
      <w:r w:rsidR="004F0A63">
        <w:rPr>
          <w:rFonts w:ascii="Arial" w:hAnsi="Arial" w:cs="Arial"/>
        </w:rPr>
        <w:t xml:space="preserve"> supervised, </w:t>
      </w:r>
      <w:r w:rsidRPr="005E6C28">
        <w:rPr>
          <w:rFonts w:ascii="Arial" w:hAnsi="Arial" w:cs="Arial"/>
        </w:rPr>
        <w:t>at all times</w:t>
      </w:r>
      <w:r w:rsidR="004F0A63">
        <w:rPr>
          <w:rFonts w:ascii="Arial" w:hAnsi="Arial" w:cs="Arial"/>
        </w:rPr>
        <w:t>,</w:t>
      </w:r>
      <w:r w:rsidRPr="005E6C28">
        <w:rPr>
          <w:rFonts w:ascii="Arial" w:hAnsi="Arial" w:cs="Arial"/>
        </w:rPr>
        <w:t xml:space="preserve"> by a member of staff.</w:t>
      </w:r>
    </w:p>
    <w:p w:rsidR="00431687" w:rsidRPr="005E6C28" w:rsidRDefault="00431687" w:rsidP="00431687">
      <w:pPr>
        <w:autoSpaceDE w:val="0"/>
        <w:autoSpaceDN w:val="0"/>
        <w:adjustRightInd w:val="0"/>
        <w:rPr>
          <w:rFonts w:ascii="Arial" w:hAnsi="Arial" w:cs="Arial"/>
        </w:rPr>
      </w:pPr>
    </w:p>
    <w:p w:rsidR="00431687" w:rsidRPr="005E6C28" w:rsidRDefault="00431687" w:rsidP="00431687">
      <w:pPr>
        <w:autoSpaceDE w:val="0"/>
        <w:autoSpaceDN w:val="0"/>
        <w:adjustRightInd w:val="0"/>
        <w:rPr>
          <w:rFonts w:ascii="Arial" w:hAnsi="Arial" w:cs="Arial"/>
        </w:rPr>
      </w:pPr>
      <w:r w:rsidRPr="005E6C28">
        <w:rPr>
          <w:rFonts w:ascii="Arial" w:hAnsi="Arial" w:cs="Arial"/>
        </w:rPr>
        <w:t>If no approved adult is there at normal pick up time, the child will be supervised whilst enquiries are made and until they are collected. (See procedure to be followed if a parent fails to collect a child</w:t>
      </w:r>
      <w:r w:rsidR="00377A5D" w:rsidRPr="005E6C28">
        <w:rPr>
          <w:rFonts w:ascii="Arial" w:hAnsi="Arial" w:cs="Arial"/>
        </w:rPr>
        <w:t xml:space="preserve"> in </w:t>
      </w:r>
      <w:r w:rsidR="004F0A63">
        <w:rPr>
          <w:rFonts w:ascii="Arial" w:hAnsi="Arial" w:cs="Arial"/>
        </w:rPr>
        <w:t>Non-</w:t>
      </w:r>
      <w:r w:rsidR="00F86206" w:rsidRPr="005E6C28">
        <w:rPr>
          <w:rFonts w:ascii="Arial" w:hAnsi="Arial" w:cs="Arial"/>
        </w:rPr>
        <w:t xml:space="preserve">Collection </w:t>
      </w:r>
      <w:r w:rsidR="0014448A" w:rsidRPr="005E6C28">
        <w:rPr>
          <w:rFonts w:ascii="Arial" w:hAnsi="Arial" w:cs="Arial"/>
        </w:rPr>
        <w:t>below</w:t>
      </w:r>
      <w:r w:rsidRPr="005E6C28">
        <w:rPr>
          <w:rFonts w:ascii="Arial" w:hAnsi="Arial" w:cs="Arial"/>
        </w:rPr>
        <w:t>).</w:t>
      </w:r>
    </w:p>
    <w:p w:rsidR="00431687" w:rsidRPr="005E6C28" w:rsidRDefault="00431687" w:rsidP="00431687">
      <w:pPr>
        <w:autoSpaceDE w:val="0"/>
        <w:autoSpaceDN w:val="0"/>
        <w:adjustRightInd w:val="0"/>
        <w:rPr>
          <w:rFonts w:ascii="Arial" w:hAnsi="Arial" w:cs="Arial"/>
        </w:rPr>
      </w:pPr>
    </w:p>
    <w:p w:rsidR="00F86206" w:rsidRPr="005E6C28" w:rsidRDefault="00431687" w:rsidP="00431687">
      <w:pPr>
        <w:autoSpaceDE w:val="0"/>
        <w:autoSpaceDN w:val="0"/>
        <w:adjustRightInd w:val="0"/>
        <w:rPr>
          <w:rFonts w:ascii="Arial" w:hAnsi="Arial" w:cs="Arial"/>
        </w:rPr>
      </w:pPr>
      <w:r w:rsidRPr="005E6C28">
        <w:rPr>
          <w:rFonts w:ascii="Arial" w:hAnsi="Arial" w:cs="Arial"/>
        </w:rPr>
        <w:t>When a child is collected from school during the school day</w:t>
      </w:r>
      <w:r w:rsidR="004F0A63">
        <w:rPr>
          <w:rFonts w:ascii="Arial" w:hAnsi="Arial" w:cs="Arial"/>
        </w:rPr>
        <w:t>,</w:t>
      </w:r>
      <w:r w:rsidRPr="005E6C28">
        <w:rPr>
          <w:rFonts w:ascii="Arial" w:hAnsi="Arial" w:cs="Arial"/>
        </w:rPr>
        <w:t xml:space="preserve"> whether due to illness or a prearranged appointment, they must always be collected from the child’s classroom so that a </w:t>
      </w:r>
      <w:r w:rsidR="004F0A63">
        <w:rPr>
          <w:rFonts w:ascii="Arial" w:hAnsi="Arial" w:cs="Arial"/>
        </w:rPr>
        <w:t>note may be made to amend the register</w:t>
      </w:r>
      <w:r w:rsidRPr="005E6C28">
        <w:rPr>
          <w:rFonts w:ascii="Arial" w:hAnsi="Arial" w:cs="Arial"/>
        </w:rPr>
        <w:t xml:space="preserve"> to record the fact that they are no longer on the premises and the office is notified. </w:t>
      </w:r>
    </w:p>
    <w:p w:rsidR="00F86206" w:rsidRPr="005E6C28" w:rsidRDefault="00F86206" w:rsidP="00431687">
      <w:pPr>
        <w:autoSpaceDE w:val="0"/>
        <w:autoSpaceDN w:val="0"/>
        <w:adjustRightInd w:val="0"/>
        <w:rPr>
          <w:rFonts w:ascii="Arial" w:hAnsi="Arial" w:cs="Arial"/>
        </w:rPr>
      </w:pPr>
    </w:p>
    <w:p w:rsidR="0014448A" w:rsidRPr="005E6C28" w:rsidRDefault="0014448A" w:rsidP="00F86206">
      <w:pPr>
        <w:autoSpaceDE w:val="0"/>
        <w:autoSpaceDN w:val="0"/>
        <w:adjustRightInd w:val="0"/>
        <w:rPr>
          <w:rFonts w:ascii="Arial" w:hAnsi="Arial" w:cs="Arial"/>
        </w:rPr>
      </w:pPr>
    </w:p>
    <w:p w:rsidR="00431687" w:rsidRPr="005E6C28" w:rsidRDefault="00431687" w:rsidP="00431687">
      <w:pPr>
        <w:autoSpaceDE w:val="0"/>
        <w:autoSpaceDN w:val="0"/>
        <w:adjustRightInd w:val="0"/>
        <w:rPr>
          <w:rFonts w:ascii="Arial" w:hAnsi="Arial" w:cs="Arial"/>
        </w:rPr>
      </w:pPr>
      <w:r w:rsidRPr="005E6C28">
        <w:rPr>
          <w:rFonts w:ascii="Arial" w:hAnsi="Arial" w:cs="Arial"/>
        </w:rPr>
        <w:t>Pupils are not allowed to leave t</w:t>
      </w:r>
      <w:r w:rsidR="00751A95">
        <w:rPr>
          <w:rFonts w:ascii="Arial" w:hAnsi="Arial" w:cs="Arial"/>
        </w:rPr>
        <w:t>he S</w:t>
      </w:r>
      <w:r w:rsidRPr="005E6C28">
        <w:rPr>
          <w:rFonts w:ascii="Arial" w:hAnsi="Arial" w:cs="Arial"/>
        </w:rPr>
        <w:t xml:space="preserve">chool premises </w:t>
      </w:r>
      <w:r w:rsidR="00F86206" w:rsidRPr="005E6C28">
        <w:rPr>
          <w:rFonts w:ascii="Arial" w:hAnsi="Arial" w:cs="Arial"/>
        </w:rPr>
        <w:t>by themselves</w:t>
      </w:r>
      <w:r w:rsidRPr="005E6C28">
        <w:rPr>
          <w:rFonts w:ascii="Arial" w:hAnsi="Arial" w:cs="Arial"/>
        </w:rPr>
        <w:t xml:space="preserve">. </w:t>
      </w:r>
      <w:r w:rsidR="00F86206" w:rsidRPr="005E6C28">
        <w:rPr>
          <w:rFonts w:ascii="Arial" w:hAnsi="Arial" w:cs="Arial"/>
          <w:lang w:val="en-GB"/>
        </w:rPr>
        <w:t xml:space="preserve">Pupils are instructed and aware of the boundaries of where they can and cannot go at all times of the day. </w:t>
      </w:r>
      <w:r w:rsidRPr="005E6C28">
        <w:rPr>
          <w:rFonts w:ascii="Arial" w:hAnsi="Arial" w:cs="Arial"/>
        </w:rPr>
        <w:t>It is the responsibility of the member of staff on duty</w:t>
      </w:r>
      <w:r w:rsidR="004F0A63">
        <w:rPr>
          <w:rFonts w:ascii="Arial" w:hAnsi="Arial" w:cs="Arial"/>
        </w:rPr>
        <w:t>,</w:t>
      </w:r>
      <w:r w:rsidRPr="005E6C28">
        <w:rPr>
          <w:rFonts w:ascii="Arial" w:hAnsi="Arial" w:cs="Arial"/>
        </w:rPr>
        <w:t xml:space="preserve"> whether teaching or supervising play</w:t>
      </w:r>
      <w:r w:rsidR="004F0A63">
        <w:rPr>
          <w:rFonts w:ascii="Arial" w:hAnsi="Arial" w:cs="Arial"/>
        </w:rPr>
        <w:t>,</w:t>
      </w:r>
      <w:r w:rsidRPr="005E6C28">
        <w:rPr>
          <w:rFonts w:ascii="Arial" w:hAnsi="Arial" w:cs="Arial"/>
        </w:rPr>
        <w:t xml:space="preserve"> to ensure </w:t>
      </w:r>
      <w:r w:rsidR="0014448A" w:rsidRPr="005E6C28">
        <w:rPr>
          <w:rFonts w:ascii="Arial" w:hAnsi="Arial" w:cs="Arial"/>
        </w:rPr>
        <w:t xml:space="preserve">that </w:t>
      </w:r>
      <w:r w:rsidRPr="005E6C28">
        <w:rPr>
          <w:rFonts w:ascii="Arial" w:hAnsi="Arial" w:cs="Arial"/>
        </w:rPr>
        <w:t>the children remain safe. Any visitors to the s</w:t>
      </w:r>
      <w:r w:rsidR="004F0A63">
        <w:rPr>
          <w:rFonts w:ascii="Arial" w:hAnsi="Arial" w:cs="Arial"/>
        </w:rPr>
        <w:t>chool must sign in</w:t>
      </w:r>
      <w:r w:rsidR="002D1CB1">
        <w:rPr>
          <w:rFonts w:ascii="Arial" w:hAnsi="Arial" w:cs="Arial"/>
        </w:rPr>
        <w:t xml:space="preserve"> at the main door, </w:t>
      </w:r>
      <w:r w:rsidRPr="005E6C28">
        <w:rPr>
          <w:rFonts w:ascii="Arial" w:hAnsi="Arial" w:cs="Arial"/>
        </w:rPr>
        <w:t>when arriving and leaving</w:t>
      </w:r>
      <w:r w:rsidR="00F86206" w:rsidRPr="005E6C28">
        <w:rPr>
          <w:rFonts w:ascii="Arial" w:hAnsi="Arial" w:cs="Arial"/>
        </w:rPr>
        <w:t xml:space="preserve"> (see Visitor and Site </w:t>
      </w:r>
      <w:r w:rsidR="00751A95" w:rsidRPr="005E6C28">
        <w:rPr>
          <w:rFonts w:ascii="Arial" w:hAnsi="Arial" w:cs="Arial"/>
        </w:rPr>
        <w:t>Security</w:t>
      </w:r>
      <w:r w:rsidR="00F86206" w:rsidRPr="005E6C28">
        <w:rPr>
          <w:rFonts w:ascii="Arial" w:hAnsi="Arial" w:cs="Arial"/>
        </w:rPr>
        <w:t xml:space="preserve"> Policy)</w:t>
      </w:r>
      <w:r w:rsidRPr="005E6C28">
        <w:rPr>
          <w:rFonts w:ascii="Arial" w:hAnsi="Arial" w:cs="Arial"/>
        </w:rPr>
        <w:t>.</w:t>
      </w:r>
    </w:p>
    <w:p w:rsidR="00F86206" w:rsidRPr="005E6C28" w:rsidRDefault="00F86206" w:rsidP="00431687">
      <w:pPr>
        <w:autoSpaceDE w:val="0"/>
        <w:autoSpaceDN w:val="0"/>
        <w:adjustRightInd w:val="0"/>
        <w:rPr>
          <w:rFonts w:ascii="Arial" w:hAnsi="Arial" w:cs="Arial"/>
        </w:rPr>
      </w:pPr>
    </w:p>
    <w:p w:rsidR="0014448A" w:rsidRPr="005E6C28" w:rsidRDefault="0014448A" w:rsidP="00431687">
      <w:pPr>
        <w:autoSpaceDE w:val="0"/>
        <w:autoSpaceDN w:val="0"/>
        <w:adjustRightInd w:val="0"/>
        <w:rPr>
          <w:rFonts w:ascii="Arial" w:hAnsi="Arial" w:cs="Arial"/>
          <w:b/>
          <w:bCs/>
        </w:rPr>
      </w:pPr>
    </w:p>
    <w:p w:rsidR="0014448A" w:rsidRPr="005E6C28" w:rsidRDefault="0014448A" w:rsidP="00431687">
      <w:pPr>
        <w:autoSpaceDE w:val="0"/>
        <w:autoSpaceDN w:val="0"/>
        <w:adjustRightInd w:val="0"/>
        <w:rPr>
          <w:rFonts w:ascii="Arial" w:hAnsi="Arial" w:cs="Arial"/>
          <w:b/>
          <w:bCs/>
        </w:rPr>
      </w:pPr>
    </w:p>
    <w:p w:rsidR="00431687" w:rsidRDefault="00431687" w:rsidP="00431687">
      <w:pPr>
        <w:autoSpaceDE w:val="0"/>
        <w:autoSpaceDN w:val="0"/>
        <w:adjustRightInd w:val="0"/>
        <w:rPr>
          <w:rFonts w:ascii="Arial" w:hAnsi="Arial" w:cs="Arial"/>
          <w:b/>
          <w:bCs/>
        </w:rPr>
      </w:pPr>
      <w:r w:rsidRPr="005E6C28">
        <w:rPr>
          <w:rFonts w:ascii="Arial" w:hAnsi="Arial" w:cs="Arial"/>
          <w:b/>
          <w:bCs/>
        </w:rPr>
        <w:lastRenderedPageBreak/>
        <w:t>Missing Child Procedure</w:t>
      </w:r>
    </w:p>
    <w:p w:rsidR="007F1B70" w:rsidRPr="005E6C28" w:rsidRDefault="007F1B70" w:rsidP="00431687">
      <w:pPr>
        <w:autoSpaceDE w:val="0"/>
        <w:autoSpaceDN w:val="0"/>
        <w:adjustRightInd w:val="0"/>
        <w:rPr>
          <w:rFonts w:ascii="Arial" w:hAnsi="Arial" w:cs="Arial"/>
          <w:b/>
          <w:bCs/>
        </w:rPr>
      </w:pPr>
    </w:p>
    <w:p w:rsidR="00431687" w:rsidRPr="005E6C28" w:rsidRDefault="0014448A" w:rsidP="00431687">
      <w:pPr>
        <w:autoSpaceDE w:val="0"/>
        <w:autoSpaceDN w:val="0"/>
        <w:adjustRightInd w:val="0"/>
        <w:rPr>
          <w:rFonts w:ascii="Arial" w:hAnsi="Arial" w:cs="Arial"/>
          <w:lang w:val="en-GB"/>
        </w:rPr>
      </w:pPr>
      <w:r w:rsidRPr="005E6C28">
        <w:rPr>
          <w:rFonts w:ascii="Arial" w:hAnsi="Arial" w:cs="Arial"/>
          <w:lang w:val="en-GB"/>
        </w:rPr>
        <w:t>In the unlikely event that a child has gone missing the following procedures will be followed</w:t>
      </w:r>
      <w:r w:rsidR="00431687" w:rsidRPr="005E6C28">
        <w:rPr>
          <w:rFonts w:ascii="Arial" w:hAnsi="Arial" w:cs="Arial"/>
        </w:rPr>
        <w:t>:</w:t>
      </w:r>
    </w:p>
    <w:p w:rsidR="00431687" w:rsidRPr="005E6C28" w:rsidRDefault="00163DC5" w:rsidP="00431687">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o</w:t>
      </w:r>
      <w:r w:rsidR="00431687" w:rsidRPr="005E6C28">
        <w:rPr>
          <w:rFonts w:ascii="Arial" w:hAnsi="Arial" w:cs="Arial"/>
          <w:sz w:val="24"/>
          <w:szCs w:val="24"/>
        </w:rPr>
        <w:t>ne member of</w:t>
      </w:r>
      <w:r w:rsidR="00751A95">
        <w:rPr>
          <w:rFonts w:ascii="Arial" w:hAnsi="Arial" w:cs="Arial"/>
          <w:sz w:val="24"/>
          <w:szCs w:val="24"/>
        </w:rPr>
        <w:t xml:space="preserve"> staff should carry out </w:t>
      </w:r>
      <w:r>
        <w:rPr>
          <w:rFonts w:ascii="Arial" w:hAnsi="Arial" w:cs="Arial"/>
          <w:sz w:val="24"/>
          <w:szCs w:val="24"/>
        </w:rPr>
        <w:t>a</w:t>
      </w:r>
      <w:r w:rsidR="00751A95">
        <w:rPr>
          <w:rFonts w:ascii="Arial" w:hAnsi="Arial" w:cs="Arial"/>
          <w:sz w:val="24"/>
          <w:szCs w:val="24"/>
        </w:rPr>
        <w:t xml:space="preserve"> </w:t>
      </w:r>
      <w:r>
        <w:rPr>
          <w:rFonts w:ascii="Arial" w:hAnsi="Arial" w:cs="Arial"/>
          <w:sz w:val="24"/>
          <w:szCs w:val="24"/>
        </w:rPr>
        <w:t xml:space="preserve">head count </w:t>
      </w:r>
      <w:r w:rsidR="00431687" w:rsidRPr="005E6C28">
        <w:rPr>
          <w:rFonts w:ascii="Arial" w:hAnsi="Arial" w:cs="Arial"/>
          <w:sz w:val="24"/>
          <w:szCs w:val="24"/>
        </w:rPr>
        <w:t>to check and e</w:t>
      </w:r>
      <w:r>
        <w:rPr>
          <w:rFonts w:ascii="Arial" w:hAnsi="Arial" w:cs="Arial"/>
          <w:sz w:val="24"/>
          <w:szCs w:val="24"/>
        </w:rPr>
        <w:t>stablish which child is missing</w:t>
      </w:r>
    </w:p>
    <w:p w:rsidR="00431687" w:rsidRPr="005E6C28" w:rsidRDefault="002D1CB1" w:rsidP="00431687">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check with the S</w:t>
      </w:r>
      <w:r w:rsidR="00163DC5">
        <w:rPr>
          <w:rFonts w:ascii="Arial" w:hAnsi="Arial" w:cs="Arial"/>
          <w:sz w:val="24"/>
          <w:szCs w:val="24"/>
        </w:rPr>
        <w:t>chool o</w:t>
      </w:r>
      <w:r w:rsidR="00431687" w:rsidRPr="005E6C28">
        <w:rPr>
          <w:rFonts w:ascii="Arial" w:hAnsi="Arial" w:cs="Arial"/>
          <w:sz w:val="24"/>
          <w:szCs w:val="24"/>
        </w:rPr>
        <w:t>ffice immediately to see whether the child has another commitment e.g. school assessment, external appointment etc and inform the Headmistress</w:t>
      </w:r>
      <w:r w:rsidR="0014448A" w:rsidRPr="005E6C28">
        <w:rPr>
          <w:rFonts w:ascii="Arial" w:hAnsi="Arial" w:cs="Arial"/>
          <w:sz w:val="24"/>
          <w:szCs w:val="24"/>
        </w:rPr>
        <w:t xml:space="preserve">, </w:t>
      </w:r>
      <w:r w:rsidR="0014448A" w:rsidRPr="00163DC5">
        <w:rPr>
          <w:rFonts w:ascii="Arial" w:hAnsi="Arial" w:cs="Arial"/>
          <w:sz w:val="24"/>
          <w:szCs w:val="24"/>
        </w:rPr>
        <w:t xml:space="preserve">or </w:t>
      </w:r>
      <w:r w:rsidR="00163DC5" w:rsidRPr="00163DC5">
        <w:rPr>
          <w:rFonts w:ascii="Arial" w:hAnsi="Arial" w:cs="Arial"/>
          <w:sz w:val="24"/>
          <w:szCs w:val="24"/>
        </w:rPr>
        <w:t>another s</w:t>
      </w:r>
      <w:r w:rsidR="0014448A" w:rsidRPr="00163DC5">
        <w:rPr>
          <w:rFonts w:ascii="Arial" w:hAnsi="Arial" w:cs="Arial"/>
          <w:sz w:val="24"/>
          <w:szCs w:val="24"/>
        </w:rPr>
        <w:t>enior member of staff in her</w:t>
      </w:r>
      <w:r w:rsidR="0014448A" w:rsidRPr="005E6C28">
        <w:rPr>
          <w:rFonts w:ascii="Arial" w:hAnsi="Arial" w:cs="Arial"/>
          <w:sz w:val="24"/>
          <w:szCs w:val="24"/>
        </w:rPr>
        <w:t xml:space="preserve"> absence,</w:t>
      </w:r>
      <w:r w:rsidR="00163DC5">
        <w:rPr>
          <w:rFonts w:ascii="Arial" w:hAnsi="Arial" w:cs="Arial"/>
          <w:sz w:val="24"/>
          <w:szCs w:val="24"/>
        </w:rPr>
        <w:t xml:space="preserve"> of the situation</w:t>
      </w:r>
    </w:p>
    <w:p w:rsidR="00431687" w:rsidRPr="005E6C28" w:rsidRDefault="00163DC5" w:rsidP="00431687">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A27B08">
        <w:rPr>
          <w:rFonts w:ascii="Arial" w:hAnsi="Arial" w:cs="Arial"/>
          <w:sz w:val="24"/>
          <w:szCs w:val="24"/>
        </w:rPr>
        <w:t>he s</w:t>
      </w:r>
      <w:r w:rsidR="00431687" w:rsidRPr="005E6C28">
        <w:rPr>
          <w:rFonts w:ascii="Arial" w:hAnsi="Arial" w:cs="Arial"/>
          <w:sz w:val="24"/>
          <w:szCs w:val="24"/>
        </w:rPr>
        <w:t xml:space="preserve">enior member of staff present </w:t>
      </w:r>
      <w:r w:rsidR="0014448A" w:rsidRPr="005E6C28">
        <w:rPr>
          <w:rFonts w:ascii="Arial" w:hAnsi="Arial" w:cs="Arial"/>
          <w:sz w:val="24"/>
          <w:szCs w:val="24"/>
        </w:rPr>
        <w:t>will ensure all staff maintain the safety and well</w:t>
      </w:r>
      <w:r w:rsidR="0014448A" w:rsidRPr="005E6C28">
        <w:rPr>
          <w:rFonts w:ascii="Noteworthy Bold" w:hAnsi="Noteworthy Bold" w:cs="Noteworthy Bold"/>
          <w:sz w:val="24"/>
          <w:szCs w:val="24"/>
        </w:rPr>
        <w:t>‐</w:t>
      </w:r>
      <w:r w:rsidR="0014448A" w:rsidRPr="005E6C28">
        <w:rPr>
          <w:rFonts w:ascii="Arial" w:hAnsi="Arial" w:cs="Arial"/>
          <w:sz w:val="24"/>
          <w:szCs w:val="24"/>
        </w:rPr>
        <w:t>being of other children present</w:t>
      </w:r>
    </w:p>
    <w:p w:rsidR="00C007B8" w:rsidRPr="005E6C28" w:rsidRDefault="00163DC5" w:rsidP="00C007B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Pr>
          <w:rFonts w:ascii="Arial" w:hAnsi="Arial" w:cs="Arial"/>
        </w:rPr>
        <w:t>i</w:t>
      </w:r>
      <w:r w:rsidR="00C007B8" w:rsidRPr="005E6C28">
        <w:rPr>
          <w:rFonts w:ascii="Arial" w:hAnsi="Arial" w:cs="Arial"/>
        </w:rPr>
        <w:t>nformation with regards to the child’s last sighting and potent</w:t>
      </w:r>
      <w:r>
        <w:rPr>
          <w:rFonts w:ascii="Arial" w:hAnsi="Arial" w:cs="Arial"/>
        </w:rPr>
        <w:t>ial whereabouts to be gathered</w:t>
      </w:r>
    </w:p>
    <w:p w:rsidR="00C007B8" w:rsidRPr="005E6C28" w:rsidRDefault="00163DC5" w:rsidP="00C007B8">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C007B8" w:rsidRPr="005E6C28">
        <w:rPr>
          <w:rFonts w:ascii="Arial" w:hAnsi="Arial" w:cs="Arial"/>
          <w:sz w:val="24"/>
          <w:szCs w:val="24"/>
        </w:rPr>
        <w:t xml:space="preserve"> systematic search of the school bu</w:t>
      </w:r>
      <w:r w:rsidR="00A27B08">
        <w:rPr>
          <w:rFonts w:ascii="Arial" w:hAnsi="Arial" w:cs="Arial"/>
          <w:sz w:val="24"/>
          <w:szCs w:val="24"/>
        </w:rPr>
        <w:t>ilding will be co-ordinated by</w:t>
      </w:r>
      <w:r w:rsidR="00F10999">
        <w:rPr>
          <w:rFonts w:ascii="Arial" w:hAnsi="Arial" w:cs="Arial"/>
          <w:sz w:val="24"/>
          <w:szCs w:val="24"/>
        </w:rPr>
        <w:t xml:space="preserve"> a </w:t>
      </w:r>
      <w:r w:rsidR="00A27B08">
        <w:rPr>
          <w:rFonts w:ascii="Arial" w:hAnsi="Arial" w:cs="Arial"/>
          <w:sz w:val="24"/>
          <w:szCs w:val="24"/>
        </w:rPr>
        <w:t xml:space="preserve"> s</w:t>
      </w:r>
      <w:r w:rsidR="00C007B8" w:rsidRPr="005E6C28">
        <w:rPr>
          <w:rFonts w:ascii="Arial" w:hAnsi="Arial" w:cs="Arial"/>
          <w:sz w:val="24"/>
          <w:szCs w:val="24"/>
        </w:rPr>
        <w:t>eni</w:t>
      </w:r>
      <w:r>
        <w:rPr>
          <w:rFonts w:ascii="Arial" w:hAnsi="Arial" w:cs="Arial"/>
          <w:sz w:val="24"/>
          <w:szCs w:val="24"/>
        </w:rPr>
        <w:t>or member leading the operation</w:t>
      </w:r>
    </w:p>
    <w:p w:rsidR="00431687" w:rsidRPr="005E6C28" w:rsidRDefault="00163DC5" w:rsidP="00431687">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431687" w:rsidRPr="005E6C28">
        <w:rPr>
          <w:rFonts w:ascii="Arial" w:hAnsi="Arial" w:cs="Arial"/>
          <w:sz w:val="24"/>
          <w:szCs w:val="24"/>
        </w:rPr>
        <w:t xml:space="preserve">ll available staff will check grounds and rooms to ensure the child has not hidden or been locked in anywhere within the boundary, in particular toilets, cupboards or other areas of a size capable of hiding a child. This search should take no longer than </w:t>
      </w:r>
      <w:r>
        <w:rPr>
          <w:rFonts w:ascii="Arial" w:hAnsi="Arial" w:cs="Arial"/>
          <w:sz w:val="24"/>
          <w:szCs w:val="24"/>
        </w:rPr>
        <w:t>10 minutes</w:t>
      </w:r>
    </w:p>
    <w:p w:rsidR="00163DC5" w:rsidRPr="00163DC5" w:rsidRDefault="00163DC5" w:rsidP="00163DC5">
      <w:pPr>
        <w:pStyle w:val="ListParagraph"/>
        <w:numPr>
          <w:ilvl w:val="0"/>
          <w:numId w:val="35"/>
        </w:numPr>
        <w:autoSpaceDE w:val="0"/>
        <w:autoSpaceDN w:val="0"/>
        <w:adjustRightInd w:val="0"/>
        <w:spacing w:after="0" w:line="240" w:lineRule="auto"/>
        <w:rPr>
          <w:rFonts w:ascii="Arial" w:hAnsi="Arial" w:cs="Arial"/>
        </w:rPr>
      </w:pPr>
      <w:r>
        <w:rPr>
          <w:rFonts w:ascii="Arial" w:hAnsi="Arial" w:cs="Arial"/>
          <w:sz w:val="24"/>
          <w:szCs w:val="24"/>
        </w:rPr>
        <w:t>e</w:t>
      </w:r>
      <w:r w:rsidR="00431687" w:rsidRPr="005E6C28">
        <w:rPr>
          <w:rFonts w:ascii="Arial" w:hAnsi="Arial" w:cs="Arial"/>
          <w:sz w:val="24"/>
          <w:szCs w:val="24"/>
        </w:rPr>
        <w:t>nquiries may be made of a</w:t>
      </w:r>
      <w:r>
        <w:rPr>
          <w:rFonts w:ascii="Arial" w:hAnsi="Arial" w:cs="Arial"/>
          <w:sz w:val="24"/>
          <w:szCs w:val="24"/>
        </w:rPr>
        <w:t>ny other adults in the vicinity</w:t>
      </w:r>
    </w:p>
    <w:p w:rsidR="00C007B8" w:rsidRPr="00163DC5" w:rsidRDefault="00163DC5" w:rsidP="00163DC5">
      <w:pPr>
        <w:pStyle w:val="ListParagraph"/>
        <w:numPr>
          <w:ilvl w:val="0"/>
          <w:numId w:val="35"/>
        </w:numPr>
        <w:autoSpaceDE w:val="0"/>
        <w:autoSpaceDN w:val="0"/>
        <w:adjustRightInd w:val="0"/>
        <w:spacing w:after="0" w:line="240" w:lineRule="auto"/>
        <w:rPr>
          <w:rFonts w:ascii="Arial" w:hAnsi="Arial" w:cs="Arial"/>
          <w:sz w:val="24"/>
          <w:szCs w:val="24"/>
        </w:rPr>
      </w:pPr>
      <w:r w:rsidRPr="00163DC5">
        <w:rPr>
          <w:rFonts w:ascii="Arial" w:hAnsi="Arial" w:cs="Arial"/>
          <w:sz w:val="24"/>
          <w:szCs w:val="24"/>
        </w:rPr>
        <w:t>i</w:t>
      </w:r>
      <w:r w:rsidR="00C007B8" w:rsidRPr="00163DC5">
        <w:rPr>
          <w:rFonts w:ascii="Arial" w:hAnsi="Arial" w:cs="Arial"/>
          <w:sz w:val="24"/>
          <w:szCs w:val="24"/>
        </w:rPr>
        <w:t>f the child is not found after approximately 1</w:t>
      </w:r>
      <w:r>
        <w:rPr>
          <w:rFonts w:ascii="Arial" w:hAnsi="Arial" w:cs="Arial"/>
          <w:sz w:val="24"/>
          <w:szCs w:val="24"/>
        </w:rPr>
        <w:t>0 minutes, the Headmistress or s</w:t>
      </w:r>
      <w:r w:rsidR="00C007B8" w:rsidRPr="00163DC5">
        <w:rPr>
          <w:rFonts w:ascii="Arial" w:hAnsi="Arial" w:cs="Arial"/>
          <w:sz w:val="24"/>
          <w:szCs w:val="24"/>
        </w:rPr>
        <w:t>enior member of staff will endeavour to contact the parents of the missing child by telephone. If the parents can be contacted they should be asked for any information of anywhere else their child may make his/her way to e.g relatives, grandparents, and friends. They should be advised that the school will be contacting the emergency services and that a member of staff is searching the route that</w:t>
      </w:r>
      <w:r>
        <w:rPr>
          <w:rFonts w:ascii="Arial" w:hAnsi="Arial" w:cs="Arial"/>
          <w:sz w:val="24"/>
          <w:szCs w:val="24"/>
        </w:rPr>
        <w:t xml:space="preserve"> the child may have taken home</w:t>
      </w:r>
    </w:p>
    <w:p w:rsidR="00C007B8" w:rsidRPr="00163DC5" w:rsidRDefault="00163DC5" w:rsidP="00C007B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163DC5">
        <w:rPr>
          <w:rFonts w:ascii="Arial" w:hAnsi="Arial" w:cs="Arial"/>
        </w:rPr>
        <w:t>i</w:t>
      </w:r>
      <w:r w:rsidR="00C007B8" w:rsidRPr="00163DC5">
        <w:rPr>
          <w:rFonts w:ascii="Arial" w:hAnsi="Arial" w:cs="Arial"/>
        </w:rPr>
        <w:t>f after approximately 15 minutes since the child went missing, the parents have not been contacted, the Headmistress or Senior member of</w:t>
      </w:r>
      <w:r>
        <w:rPr>
          <w:rFonts w:ascii="Arial" w:hAnsi="Arial" w:cs="Arial"/>
        </w:rPr>
        <w:t xml:space="preserve"> staff will contact the police</w:t>
      </w:r>
    </w:p>
    <w:p w:rsidR="00C007B8" w:rsidRPr="00163DC5" w:rsidRDefault="00163DC5" w:rsidP="00C007B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163DC5">
        <w:rPr>
          <w:rFonts w:ascii="Arial" w:hAnsi="Arial" w:cs="Arial"/>
        </w:rPr>
        <w:t>o</w:t>
      </w:r>
      <w:r w:rsidR="00C007B8" w:rsidRPr="00163DC5">
        <w:rPr>
          <w:rFonts w:ascii="Arial" w:hAnsi="Arial" w:cs="Arial"/>
        </w:rPr>
        <w:t xml:space="preserve">nce police arrive all relevant information about the child will be given. The police </w:t>
      </w:r>
      <w:r>
        <w:rPr>
          <w:rFonts w:ascii="Arial" w:hAnsi="Arial" w:cs="Arial"/>
        </w:rPr>
        <w:t>will then take over the search</w:t>
      </w:r>
    </w:p>
    <w:p w:rsidR="00C007B8" w:rsidRPr="00163DC5" w:rsidRDefault="00163DC5" w:rsidP="00660E43">
      <w:pPr>
        <w:pStyle w:val="ListParagraph"/>
        <w:numPr>
          <w:ilvl w:val="0"/>
          <w:numId w:val="35"/>
        </w:numPr>
        <w:spacing w:before="100" w:beforeAutospacing="1" w:after="100" w:afterAutospacing="1" w:line="240" w:lineRule="auto"/>
        <w:rPr>
          <w:rFonts w:ascii="Arial" w:hAnsi="Arial" w:cs="Arial"/>
          <w:sz w:val="24"/>
          <w:szCs w:val="24"/>
        </w:rPr>
      </w:pPr>
      <w:r w:rsidRPr="00163DC5">
        <w:rPr>
          <w:rFonts w:ascii="Arial" w:hAnsi="Arial" w:cs="Arial"/>
          <w:sz w:val="24"/>
          <w:szCs w:val="24"/>
        </w:rPr>
        <w:t>s</w:t>
      </w:r>
      <w:r w:rsidR="00C007B8" w:rsidRPr="00163DC5">
        <w:rPr>
          <w:rFonts w:ascii="Arial" w:hAnsi="Arial" w:cs="Arial"/>
          <w:sz w:val="24"/>
          <w:szCs w:val="24"/>
        </w:rPr>
        <w:t>taff must try to remember and write down any descriptions of what the child was wearing and any distinguishing features. If the missing child has any special medical or learning needs then these, need to be noted</w:t>
      </w:r>
      <w:r>
        <w:rPr>
          <w:rFonts w:ascii="Arial" w:hAnsi="Arial" w:cs="Arial"/>
          <w:sz w:val="24"/>
          <w:szCs w:val="24"/>
        </w:rPr>
        <w:t>,</w:t>
      </w:r>
      <w:r w:rsidR="00C007B8" w:rsidRPr="00163DC5">
        <w:rPr>
          <w:rFonts w:ascii="Arial" w:hAnsi="Arial" w:cs="Arial"/>
          <w:sz w:val="24"/>
          <w:szCs w:val="24"/>
        </w:rPr>
        <w:t xml:space="preserve"> to be disclo</w:t>
      </w:r>
      <w:r>
        <w:rPr>
          <w:rFonts w:ascii="Arial" w:hAnsi="Arial" w:cs="Arial"/>
          <w:sz w:val="24"/>
          <w:szCs w:val="24"/>
        </w:rPr>
        <w:t>sed to police or other agencies</w:t>
      </w:r>
      <w:r w:rsidR="00C007B8" w:rsidRPr="00163DC5">
        <w:rPr>
          <w:rFonts w:ascii="Arial" w:hAnsi="Arial" w:cs="Arial"/>
          <w:sz w:val="24"/>
          <w:szCs w:val="24"/>
        </w:rPr>
        <w:t xml:space="preserve"> </w:t>
      </w:r>
    </w:p>
    <w:p w:rsidR="00431687" w:rsidRPr="00163DC5" w:rsidRDefault="00163DC5" w:rsidP="00660E43">
      <w:pPr>
        <w:pStyle w:val="ListParagraph"/>
        <w:numPr>
          <w:ilvl w:val="0"/>
          <w:numId w:val="35"/>
        </w:numPr>
        <w:autoSpaceDE w:val="0"/>
        <w:autoSpaceDN w:val="0"/>
        <w:adjustRightInd w:val="0"/>
        <w:spacing w:after="0" w:line="240" w:lineRule="auto"/>
        <w:rPr>
          <w:rFonts w:ascii="Arial" w:hAnsi="Arial" w:cs="Arial"/>
          <w:sz w:val="24"/>
          <w:szCs w:val="24"/>
        </w:rPr>
      </w:pPr>
      <w:r w:rsidRPr="00163DC5">
        <w:rPr>
          <w:rFonts w:ascii="Arial" w:hAnsi="Arial" w:cs="Arial"/>
          <w:sz w:val="24"/>
          <w:szCs w:val="24"/>
        </w:rPr>
        <w:t>t</w:t>
      </w:r>
      <w:r w:rsidR="00431687" w:rsidRPr="00163DC5">
        <w:rPr>
          <w:rFonts w:ascii="Arial" w:hAnsi="Arial" w:cs="Arial"/>
          <w:sz w:val="24"/>
          <w:szCs w:val="24"/>
        </w:rPr>
        <w:t>his phone c</w:t>
      </w:r>
      <w:r w:rsidR="00C007B8" w:rsidRPr="00163DC5">
        <w:rPr>
          <w:rFonts w:ascii="Arial" w:hAnsi="Arial" w:cs="Arial"/>
          <w:sz w:val="24"/>
          <w:szCs w:val="24"/>
        </w:rPr>
        <w:t>all should occur no less than 15</w:t>
      </w:r>
      <w:r w:rsidR="00431687" w:rsidRPr="00163DC5">
        <w:rPr>
          <w:rFonts w:ascii="Arial" w:hAnsi="Arial" w:cs="Arial"/>
          <w:sz w:val="24"/>
          <w:szCs w:val="24"/>
        </w:rPr>
        <w:t xml:space="preserve"> minutes after the </w:t>
      </w:r>
      <w:r>
        <w:rPr>
          <w:rFonts w:ascii="Arial" w:hAnsi="Arial" w:cs="Arial"/>
          <w:sz w:val="24"/>
          <w:szCs w:val="24"/>
        </w:rPr>
        <w:t>child’s absence was first noted</w:t>
      </w:r>
    </w:p>
    <w:p w:rsidR="00431687" w:rsidRPr="00163DC5" w:rsidRDefault="00163DC5" w:rsidP="00431687">
      <w:pPr>
        <w:pStyle w:val="ListParagraph"/>
        <w:numPr>
          <w:ilvl w:val="0"/>
          <w:numId w:val="35"/>
        </w:numPr>
        <w:autoSpaceDE w:val="0"/>
        <w:autoSpaceDN w:val="0"/>
        <w:adjustRightInd w:val="0"/>
        <w:spacing w:after="0" w:line="240" w:lineRule="auto"/>
        <w:rPr>
          <w:rFonts w:ascii="Arial" w:hAnsi="Arial" w:cs="Arial"/>
          <w:b/>
          <w:bCs/>
          <w:sz w:val="24"/>
          <w:szCs w:val="24"/>
        </w:rPr>
      </w:pPr>
      <w:r w:rsidRPr="00163DC5">
        <w:rPr>
          <w:rFonts w:ascii="Arial" w:hAnsi="Arial" w:cs="Arial"/>
          <w:sz w:val="24"/>
          <w:szCs w:val="24"/>
        </w:rPr>
        <w:t>a</w:t>
      </w:r>
      <w:r w:rsidR="00431687" w:rsidRPr="00163DC5">
        <w:rPr>
          <w:rFonts w:ascii="Arial" w:hAnsi="Arial" w:cs="Arial"/>
          <w:sz w:val="24"/>
          <w:szCs w:val="24"/>
        </w:rPr>
        <w:t xml:space="preserve"> written record of the incident and any action taken should be made as soon after the incident as practicable and placed in </w:t>
      </w:r>
      <w:r>
        <w:rPr>
          <w:rFonts w:ascii="Arial" w:hAnsi="Arial" w:cs="Arial"/>
          <w:sz w:val="24"/>
          <w:szCs w:val="24"/>
        </w:rPr>
        <w:t>the pupil’s confidential record</w:t>
      </w:r>
    </w:p>
    <w:p w:rsidR="00C007B8" w:rsidRPr="00163DC5" w:rsidRDefault="00C007B8" w:rsidP="00C007B8">
      <w:pPr>
        <w:autoSpaceDE w:val="0"/>
        <w:autoSpaceDN w:val="0"/>
        <w:adjustRightInd w:val="0"/>
        <w:rPr>
          <w:rFonts w:ascii="Arial" w:hAnsi="Arial" w:cs="Arial"/>
          <w:b/>
          <w:bCs/>
        </w:rPr>
      </w:pPr>
    </w:p>
    <w:p w:rsidR="00C007B8" w:rsidRPr="005E6C28" w:rsidRDefault="00C007B8" w:rsidP="00C007B8">
      <w:pPr>
        <w:autoSpaceDE w:val="0"/>
        <w:autoSpaceDN w:val="0"/>
        <w:adjustRightInd w:val="0"/>
        <w:rPr>
          <w:rFonts w:ascii="Arial" w:hAnsi="Arial" w:cs="Arial"/>
          <w:b/>
          <w:bCs/>
        </w:rPr>
      </w:pPr>
      <w:r w:rsidRPr="005E6C28">
        <w:rPr>
          <w:rFonts w:ascii="Arial" w:hAnsi="Arial" w:cs="Arial"/>
          <w:b/>
          <w:bCs/>
        </w:rPr>
        <w:t>Missing on a trip</w:t>
      </w:r>
    </w:p>
    <w:p w:rsidR="00C007B8" w:rsidRPr="003C2EB6" w:rsidRDefault="00C007B8" w:rsidP="00C007B8">
      <w:pPr>
        <w:spacing w:before="100" w:beforeAutospacing="1" w:after="100" w:afterAutospacing="1"/>
        <w:rPr>
          <w:rFonts w:ascii="Arial" w:hAnsi="Arial" w:cs="Arial"/>
        </w:rPr>
      </w:pPr>
      <w:r w:rsidRPr="005E6C28">
        <w:rPr>
          <w:rFonts w:ascii="Arial" w:hAnsi="Arial" w:cs="Arial"/>
        </w:rPr>
        <w:t xml:space="preserve">When on excursions off the school premises, staff implement strategies to maximize the safety and security of the children in accordance with the school's Educational Trips policy. Full risk </w:t>
      </w:r>
      <w:r w:rsidRPr="003C2EB6">
        <w:rPr>
          <w:rFonts w:ascii="Arial" w:hAnsi="Arial" w:cs="Arial"/>
        </w:rPr>
        <w:t xml:space="preserve">assessments are carried out and the trip leader carries a list of all the children’s names. </w:t>
      </w:r>
    </w:p>
    <w:p w:rsidR="00C007B8" w:rsidRPr="003C2EB6" w:rsidRDefault="00C007B8" w:rsidP="00C007B8">
      <w:pPr>
        <w:spacing w:before="100" w:beforeAutospacing="1" w:after="100" w:afterAutospacing="1"/>
        <w:rPr>
          <w:rFonts w:ascii="Arial" w:hAnsi="Arial" w:cs="Arial"/>
        </w:rPr>
      </w:pPr>
      <w:r w:rsidRPr="003C2EB6">
        <w:rPr>
          <w:rFonts w:ascii="Arial" w:hAnsi="Arial" w:cs="Arial"/>
        </w:rPr>
        <w:t>The number of children is checked</w:t>
      </w:r>
      <w:r w:rsidR="00163DC5" w:rsidRPr="003C2EB6">
        <w:rPr>
          <w:rFonts w:ascii="Arial" w:hAnsi="Arial" w:cs="Arial"/>
        </w:rPr>
        <w:t xml:space="preserve"> regularly through frequent head counts</w:t>
      </w:r>
      <w:r w:rsidR="00660E43" w:rsidRPr="003C2EB6">
        <w:rPr>
          <w:rFonts w:ascii="Arial" w:hAnsi="Arial" w:cs="Arial"/>
        </w:rPr>
        <w:t>. Permission from parents/</w:t>
      </w:r>
      <w:r w:rsidRPr="003C2EB6">
        <w:rPr>
          <w:rFonts w:ascii="Arial" w:hAnsi="Arial" w:cs="Arial"/>
        </w:rPr>
        <w:t xml:space="preserve"> guardians is obtained for each trip. Mobile telephones are taken on every visit and mobile contact numbers are left at school on the trip information form. </w:t>
      </w:r>
    </w:p>
    <w:p w:rsidR="008A47A7" w:rsidRPr="003C2EB6" w:rsidRDefault="00C007B8" w:rsidP="008A47A7">
      <w:pPr>
        <w:spacing w:before="100" w:beforeAutospacing="1" w:after="100" w:afterAutospacing="1"/>
        <w:rPr>
          <w:rFonts w:ascii="Arial" w:hAnsi="Arial" w:cs="Arial"/>
        </w:rPr>
      </w:pPr>
      <w:r w:rsidRPr="003C2EB6">
        <w:rPr>
          <w:rFonts w:ascii="Arial" w:hAnsi="Arial" w:cs="Arial"/>
        </w:rPr>
        <w:lastRenderedPageBreak/>
        <w:t xml:space="preserve">In the event of a member of staff fearing that a child has gone missing while off school premises: </w:t>
      </w:r>
    </w:p>
    <w:p w:rsidR="00C007B8" w:rsidRPr="003C2EB6" w:rsidRDefault="00A27B08"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the Group L</w:t>
      </w:r>
      <w:r w:rsidR="00C007B8" w:rsidRPr="003C2EB6">
        <w:rPr>
          <w:rFonts w:ascii="Arial" w:hAnsi="Arial" w:cs="Arial"/>
          <w:sz w:val="24"/>
          <w:szCs w:val="24"/>
        </w:rPr>
        <w:t>eader must ensure</w:t>
      </w:r>
      <w:r w:rsidR="00163DC5" w:rsidRPr="003C2EB6">
        <w:rPr>
          <w:rFonts w:ascii="Arial" w:hAnsi="Arial" w:cs="Arial"/>
          <w:sz w:val="24"/>
          <w:szCs w:val="24"/>
        </w:rPr>
        <w:t xml:space="preserve"> the safety of remaining pupils</w:t>
      </w:r>
      <w:r w:rsidR="00C007B8" w:rsidRPr="003C2EB6">
        <w:rPr>
          <w:rFonts w:ascii="Arial" w:hAnsi="Arial" w:cs="Arial"/>
          <w:sz w:val="24"/>
          <w:szCs w:val="24"/>
        </w:rPr>
        <w:t xml:space="preserve"> </w:t>
      </w:r>
    </w:p>
    <w:p w:rsidR="00C007B8" w:rsidRPr="003C2EB6" w:rsidRDefault="00163DC5"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o</w:t>
      </w:r>
      <w:r w:rsidR="00C007B8" w:rsidRPr="003C2EB6">
        <w:rPr>
          <w:rFonts w:ascii="Arial" w:hAnsi="Arial" w:cs="Arial"/>
          <w:sz w:val="24"/>
          <w:szCs w:val="24"/>
        </w:rPr>
        <w:t>ne or more adults should immediately</w:t>
      </w:r>
      <w:r w:rsidRPr="003C2EB6">
        <w:rPr>
          <w:rFonts w:ascii="Arial" w:hAnsi="Arial" w:cs="Arial"/>
          <w:sz w:val="24"/>
          <w:szCs w:val="24"/>
        </w:rPr>
        <w:t xml:space="preserve"> start searching for the child</w:t>
      </w:r>
    </w:p>
    <w:p w:rsidR="00C007B8" w:rsidRPr="003C2EB6" w:rsidRDefault="00A27B08"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the Group L</w:t>
      </w:r>
      <w:r w:rsidR="00C007B8" w:rsidRPr="003C2EB6">
        <w:rPr>
          <w:rFonts w:ascii="Arial" w:hAnsi="Arial" w:cs="Arial"/>
          <w:sz w:val="24"/>
          <w:szCs w:val="24"/>
        </w:rPr>
        <w:t>eader shoul</w:t>
      </w:r>
      <w:r w:rsidR="00163DC5" w:rsidRPr="003C2EB6">
        <w:rPr>
          <w:rFonts w:ascii="Arial" w:hAnsi="Arial" w:cs="Arial"/>
          <w:sz w:val="24"/>
          <w:szCs w:val="24"/>
        </w:rPr>
        <w:t>d contact school to alert them</w:t>
      </w:r>
    </w:p>
    <w:p w:rsidR="00C007B8" w:rsidRPr="003C2EB6" w:rsidRDefault="00163DC5"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i</w:t>
      </w:r>
      <w:r w:rsidR="00C007B8" w:rsidRPr="003C2EB6">
        <w:rPr>
          <w:rFonts w:ascii="Arial" w:hAnsi="Arial" w:cs="Arial"/>
          <w:sz w:val="24"/>
          <w:szCs w:val="24"/>
        </w:rPr>
        <w:t>f the child is not found</w:t>
      </w:r>
      <w:r w:rsidR="00A27B08" w:rsidRPr="003C2EB6">
        <w:rPr>
          <w:rFonts w:ascii="Arial" w:hAnsi="Arial" w:cs="Arial"/>
          <w:sz w:val="24"/>
          <w:szCs w:val="24"/>
        </w:rPr>
        <w:t xml:space="preserve"> within around 10 minutes, the Group L</w:t>
      </w:r>
      <w:r w:rsidR="00C007B8" w:rsidRPr="003C2EB6">
        <w:rPr>
          <w:rFonts w:ascii="Arial" w:hAnsi="Arial" w:cs="Arial"/>
          <w:sz w:val="24"/>
          <w:szCs w:val="24"/>
        </w:rPr>
        <w:t>eader must con</w:t>
      </w:r>
      <w:r w:rsidRPr="003C2EB6">
        <w:rPr>
          <w:rFonts w:ascii="Arial" w:hAnsi="Arial" w:cs="Arial"/>
          <w:sz w:val="24"/>
          <w:szCs w:val="24"/>
        </w:rPr>
        <w:t>tact police by telephoning 999</w:t>
      </w:r>
    </w:p>
    <w:p w:rsidR="008A47A7" w:rsidRPr="003C2EB6" w:rsidRDefault="00A27B08"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the Group L</w:t>
      </w:r>
      <w:r w:rsidR="00C007B8" w:rsidRPr="003C2EB6">
        <w:rPr>
          <w:rFonts w:ascii="Arial" w:hAnsi="Arial" w:cs="Arial"/>
          <w:sz w:val="24"/>
          <w:szCs w:val="24"/>
        </w:rPr>
        <w:t xml:space="preserve">eader should alert school that the police have been contacted and </w:t>
      </w:r>
      <w:r w:rsidR="00660E43" w:rsidRPr="003C2EB6">
        <w:rPr>
          <w:rFonts w:ascii="Arial" w:hAnsi="Arial" w:cs="Arial"/>
          <w:sz w:val="24"/>
          <w:szCs w:val="24"/>
        </w:rPr>
        <w:t>the School will</w:t>
      </w:r>
      <w:r w:rsidR="00C007B8" w:rsidRPr="003C2EB6">
        <w:rPr>
          <w:rFonts w:ascii="Arial" w:hAnsi="Arial" w:cs="Arial"/>
          <w:sz w:val="24"/>
          <w:szCs w:val="24"/>
        </w:rPr>
        <w:t xml:space="preserve"> make arrangements to notify parents, after which the procedures described above will be followed</w:t>
      </w:r>
    </w:p>
    <w:p w:rsidR="00F700BA" w:rsidRPr="003C2EB6" w:rsidRDefault="00A27B08"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the Group L</w:t>
      </w:r>
      <w:r w:rsidR="00F700BA" w:rsidRPr="003C2EB6">
        <w:rPr>
          <w:rFonts w:ascii="Arial" w:hAnsi="Arial" w:cs="Arial"/>
          <w:sz w:val="24"/>
          <w:szCs w:val="24"/>
        </w:rPr>
        <w:t>eader will remain with the police to comfort the child when found and maintain r</w:t>
      </w:r>
      <w:r w:rsidR="00163DC5" w:rsidRPr="003C2EB6">
        <w:rPr>
          <w:rFonts w:ascii="Arial" w:hAnsi="Arial" w:cs="Arial"/>
          <w:sz w:val="24"/>
          <w:szCs w:val="24"/>
        </w:rPr>
        <w:t>egular contact with the school</w:t>
      </w:r>
    </w:p>
    <w:p w:rsidR="00F700BA" w:rsidRPr="003C2EB6" w:rsidRDefault="00163DC5"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t</w:t>
      </w:r>
      <w:r w:rsidR="00F700BA" w:rsidRPr="003C2EB6">
        <w:rPr>
          <w:rFonts w:ascii="Arial" w:hAnsi="Arial" w:cs="Arial"/>
          <w:sz w:val="24"/>
          <w:szCs w:val="24"/>
        </w:rPr>
        <w:t>he remaining staff will return to the school with the r</w:t>
      </w:r>
      <w:r w:rsidRPr="003C2EB6">
        <w:rPr>
          <w:rFonts w:ascii="Arial" w:hAnsi="Arial" w:cs="Arial"/>
          <w:sz w:val="24"/>
          <w:szCs w:val="24"/>
        </w:rPr>
        <w:t>est of the children</w:t>
      </w:r>
      <w:r w:rsidR="00A27B08" w:rsidRPr="003C2EB6">
        <w:rPr>
          <w:rFonts w:ascii="Arial" w:hAnsi="Arial" w:cs="Arial"/>
          <w:sz w:val="24"/>
          <w:szCs w:val="24"/>
        </w:rPr>
        <w:t>,</w:t>
      </w:r>
      <w:r w:rsidRPr="003C2EB6">
        <w:rPr>
          <w:rFonts w:ascii="Arial" w:hAnsi="Arial" w:cs="Arial"/>
          <w:sz w:val="24"/>
          <w:szCs w:val="24"/>
        </w:rPr>
        <w:t xml:space="preserve"> if off-site</w:t>
      </w:r>
    </w:p>
    <w:p w:rsidR="00C007B8" w:rsidRPr="005E6C28" w:rsidRDefault="00C007B8" w:rsidP="00F700BA">
      <w:pPr>
        <w:autoSpaceDE w:val="0"/>
        <w:autoSpaceDN w:val="0"/>
        <w:adjustRightInd w:val="0"/>
        <w:rPr>
          <w:rFonts w:ascii="Arial" w:hAnsi="Arial" w:cs="Arial"/>
          <w:b/>
          <w:bCs/>
        </w:rPr>
      </w:pPr>
    </w:p>
    <w:p w:rsidR="00431687" w:rsidRDefault="00660E43" w:rsidP="00F700BA">
      <w:pPr>
        <w:autoSpaceDE w:val="0"/>
        <w:autoSpaceDN w:val="0"/>
        <w:adjustRightInd w:val="0"/>
        <w:rPr>
          <w:rFonts w:ascii="Arial" w:hAnsi="Arial" w:cs="Arial"/>
          <w:b/>
          <w:bCs/>
        </w:rPr>
      </w:pPr>
      <w:r>
        <w:rPr>
          <w:rFonts w:ascii="Arial" w:hAnsi="Arial" w:cs="Arial"/>
          <w:b/>
          <w:bCs/>
        </w:rPr>
        <w:t>When the Child is Found</w:t>
      </w:r>
    </w:p>
    <w:p w:rsidR="00660E43" w:rsidRPr="005E6C28" w:rsidRDefault="00660E43" w:rsidP="00F700BA">
      <w:pPr>
        <w:autoSpaceDE w:val="0"/>
        <w:autoSpaceDN w:val="0"/>
        <w:adjustRightInd w:val="0"/>
        <w:rPr>
          <w:rFonts w:ascii="Arial" w:hAnsi="Arial" w:cs="Arial"/>
          <w:b/>
          <w:bCs/>
        </w:rPr>
      </w:pPr>
    </w:p>
    <w:p w:rsidR="00431687" w:rsidRPr="00660E43" w:rsidRDefault="00163DC5" w:rsidP="00431687">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431687" w:rsidRPr="005E6C28">
        <w:rPr>
          <w:rFonts w:ascii="Arial" w:hAnsi="Arial" w:cs="Arial"/>
          <w:sz w:val="24"/>
          <w:szCs w:val="24"/>
        </w:rPr>
        <w:t>wo members of staff will care for and talk with the child, bearing in mind that he/she may be unaware of having done anything wrong or, alternatively, may also have been afraid and distressed an</w:t>
      </w:r>
      <w:r>
        <w:rPr>
          <w:rFonts w:ascii="Arial" w:hAnsi="Arial" w:cs="Arial"/>
          <w:sz w:val="24"/>
          <w:szCs w:val="24"/>
        </w:rPr>
        <w:t>d may now be in need of comfort</w:t>
      </w:r>
    </w:p>
    <w:p w:rsidR="00431687" w:rsidRPr="005E6C28" w:rsidRDefault="00163DC5" w:rsidP="00431687">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o</w:t>
      </w:r>
      <w:r w:rsidR="00431687" w:rsidRPr="005E6C28">
        <w:rPr>
          <w:rFonts w:ascii="Arial" w:hAnsi="Arial" w:cs="Arial"/>
          <w:sz w:val="24"/>
          <w:szCs w:val="24"/>
        </w:rPr>
        <w:t>ther adults present will take the opportunity to speak to the remaining children to ensure that they understand that they must</w:t>
      </w:r>
      <w:r>
        <w:rPr>
          <w:rFonts w:ascii="Arial" w:hAnsi="Arial" w:cs="Arial"/>
          <w:sz w:val="24"/>
          <w:szCs w:val="24"/>
        </w:rPr>
        <w:t xml:space="preserve"> not leave the premises and why</w:t>
      </w:r>
    </w:p>
    <w:p w:rsidR="00431687" w:rsidRPr="005E6C28" w:rsidRDefault="00431687" w:rsidP="00431687">
      <w:pPr>
        <w:autoSpaceDE w:val="0"/>
        <w:autoSpaceDN w:val="0"/>
        <w:adjustRightInd w:val="0"/>
        <w:rPr>
          <w:rFonts w:ascii="Arial" w:hAnsi="Arial" w:cs="Arial"/>
          <w:b/>
          <w:bCs/>
        </w:rPr>
      </w:pPr>
    </w:p>
    <w:p w:rsidR="00431687" w:rsidRDefault="00431687" w:rsidP="00431687">
      <w:pPr>
        <w:autoSpaceDE w:val="0"/>
        <w:autoSpaceDN w:val="0"/>
        <w:adjustRightInd w:val="0"/>
        <w:rPr>
          <w:rFonts w:ascii="Arial" w:hAnsi="Arial" w:cs="Arial"/>
          <w:b/>
          <w:bCs/>
        </w:rPr>
      </w:pPr>
      <w:r w:rsidRPr="005E6C28">
        <w:rPr>
          <w:rFonts w:ascii="Arial" w:hAnsi="Arial" w:cs="Arial"/>
          <w:b/>
          <w:bCs/>
        </w:rPr>
        <w:t>After the Incident</w:t>
      </w:r>
    </w:p>
    <w:p w:rsidR="007F1B70" w:rsidRPr="005E6C28" w:rsidRDefault="007F1B70" w:rsidP="00431687">
      <w:pPr>
        <w:autoSpaceDE w:val="0"/>
        <w:autoSpaceDN w:val="0"/>
        <w:adjustRightInd w:val="0"/>
        <w:rPr>
          <w:rFonts w:ascii="Arial" w:hAnsi="Arial" w:cs="Arial"/>
          <w:b/>
          <w:bCs/>
        </w:rPr>
      </w:pPr>
    </w:p>
    <w:p w:rsidR="00431687" w:rsidRPr="005E6C28" w:rsidRDefault="00163DC5" w:rsidP="004316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431687" w:rsidRPr="005E6C28">
        <w:rPr>
          <w:rFonts w:ascii="Arial" w:hAnsi="Arial" w:cs="Arial"/>
          <w:sz w:val="24"/>
          <w:szCs w:val="24"/>
        </w:rPr>
        <w:t>he Headmistress will sensitively discuss with the child’s parents the events surrounding</w:t>
      </w:r>
      <w:r>
        <w:rPr>
          <w:rFonts w:ascii="Arial" w:hAnsi="Arial" w:cs="Arial"/>
          <w:sz w:val="24"/>
          <w:szCs w:val="24"/>
        </w:rPr>
        <w:t xml:space="preserve"> the disappearance of the child</w:t>
      </w:r>
    </w:p>
    <w:p w:rsidR="00431687" w:rsidRPr="005E6C28" w:rsidRDefault="00163DC5" w:rsidP="004316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431687" w:rsidRPr="005E6C28">
        <w:rPr>
          <w:rFonts w:ascii="Arial" w:hAnsi="Arial" w:cs="Arial"/>
          <w:sz w:val="24"/>
          <w:szCs w:val="24"/>
        </w:rPr>
        <w:t>f appropriate, a short meeting will be held at the end of the session/start of the following session or a note sent home with the children to give parents brief, accurate information about the incident, as soo</w:t>
      </w:r>
      <w:r>
        <w:rPr>
          <w:rFonts w:ascii="Arial" w:hAnsi="Arial" w:cs="Arial"/>
          <w:sz w:val="24"/>
          <w:szCs w:val="24"/>
        </w:rPr>
        <w:t>n as possible, for reassurance</w:t>
      </w:r>
    </w:p>
    <w:p w:rsidR="00431687" w:rsidRPr="005E6C28" w:rsidRDefault="00163DC5" w:rsidP="004316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l</w:t>
      </w:r>
      <w:r w:rsidR="00431687" w:rsidRPr="005E6C28">
        <w:rPr>
          <w:rFonts w:ascii="Arial" w:hAnsi="Arial" w:cs="Arial"/>
          <w:sz w:val="24"/>
          <w:szCs w:val="24"/>
        </w:rPr>
        <w:t>iability should not be discussed until the incid</w:t>
      </w:r>
      <w:r>
        <w:rPr>
          <w:rFonts w:ascii="Arial" w:hAnsi="Arial" w:cs="Arial"/>
          <w:sz w:val="24"/>
          <w:szCs w:val="24"/>
        </w:rPr>
        <w:t>ent has been fully investigated</w:t>
      </w:r>
    </w:p>
    <w:p w:rsidR="00431687" w:rsidRPr="005E6C28" w:rsidRDefault="00163DC5" w:rsidP="004316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431687" w:rsidRPr="005E6C28">
        <w:rPr>
          <w:rFonts w:ascii="Arial" w:hAnsi="Arial" w:cs="Arial"/>
          <w:sz w:val="24"/>
          <w:szCs w:val="24"/>
        </w:rPr>
        <w:t>taff and parents should be asked to refer any enquiries they have or any enquiries from the media, about th</w:t>
      </w:r>
      <w:r w:rsidR="008A47A7">
        <w:rPr>
          <w:rFonts w:ascii="Arial" w:hAnsi="Arial" w:cs="Arial"/>
          <w:sz w:val="24"/>
          <w:szCs w:val="24"/>
        </w:rPr>
        <w:t>e incident, to the Headmistress</w:t>
      </w:r>
    </w:p>
    <w:p w:rsidR="00431687" w:rsidRPr="005E6C28" w:rsidRDefault="00431687" w:rsidP="00431687">
      <w:pPr>
        <w:autoSpaceDE w:val="0"/>
        <w:autoSpaceDN w:val="0"/>
        <w:adjustRightInd w:val="0"/>
        <w:rPr>
          <w:rFonts w:ascii="Arial" w:hAnsi="Arial" w:cs="Arial"/>
          <w:b/>
          <w:bCs/>
        </w:rPr>
      </w:pPr>
    </w:p>
    <w:p w:rsidR="00431687" w:rsidRDefault="00431687" w:rsidP="00431687">
      <w:pPr>
        <w:autoSpaceDE w:val="0"/>
        <w:autoSpaceDN w:val="0"/>
        <w:adjustRightInd w:val="0"/>
        <w:rPr>
          <w:rFonts w:ascii="Arial" w:hAnsi="Arial" w:cs="Arial"/>
          <w:b/>
          <w:bCs/>
        </w:rPr>
      </w:pPr>
      <w:r w:rsidRPr="005E6C28">
        <w:rPr>
          <w:rFonts w:ascii="Arial" w:hAnsi="Arial" w:cs="Arial"/>
          <w:b/>
          <w:bCs/>
        </w:rPr>
        <w:t>The Investigation</w:t>
      </w:r>
    </w:p>
    <w:p w:rsidR="007F1B70" w:rsidRPr="005E6C28" w:rsidRDefault="007F1B70" w:rsidP="00431687">
      <w:pPr>
        <w:autoSpaceDE w:val="0"/>
        <w:autoSpaceDN w:val="0"/>
        <w:adjustRightInd w:val="0"/>
        <w:rPr>
          <w:rFonts w:ascii="Arial" w:hAnsi="Arial" w:cs="Arial"/>
          <w:b/>
          <w:bCs/>
        </w:rPr>
      </w:pPr>
    </w:p>
    <w:p w:rsidR="00431687" w:rsidRPr="005E6C28" w:rsidRDefault="008A47A7" w:rsidP="00431687">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431687" w:rsidRPr="005E6C28">
        <w:rPr>
          <w:rFonts w:ascii="Arial" w:hAnsi="Arial" w:cs="Arial"/>
          <w:sz w:val="24"/>
          <w:szCs w:val="24"/>
        </w:rPr>
        <w:t>he key person/staff will write an incident report detailing:</w:t>
      </w:r>
    </w:p>
    <w:p w:rsidR="00431687" w:rsidRPr="005E6C28" w:rsidRDefault="00431687" w:rsidP="00431687">
      <w:pPr>
        <w:autoSpaceDE w:val="0"/>
        <w:autoSpaceDN w:val="0"/>
        <w:adjustRightInd w:val="0"/>
        <w:ind w:firstLine="720"/>
        <w:rPr>
          <w:rFonts w:ascii="Arial" w:hAnsi="Arial" w:cs="Arial"/>
        </w:rPr>
      </w:pPr>
      <w:r w:rsidRPr="005E6C28">
        <w:rPr>
          <w:rFonts w:ascii="Arial" w:hAnsi="Arial" w:cs="Arial"/>
        </w:rPr>
        <w:t xml:space="preserve">- </w:t>
      </w:r>
      <w:r w:rsidR="008A47A7">
        <w:rPr>
          <w:rFonts w:ascii="Arial" w:hAnsi="Arial" w:cs="Arial"/>
        </w:rPr>
        <w:t>the date and time of the report</w:t>
      </w:r>
    </w:p>
    <w:p w:rsidR="00431687" w:rsidRPr="005E6C28" w:rsidRDefault="00431687" w:rsidP="00431687">
      <w:pPr>
        <w:autoSpaceDE w:val="0"/>
        <w:autoSpaceDN w:val="0"/>
        <w:adjustRightInd w:val="0"/>
        <w:ind w:left="720"/>
        <w:rPr>
          <w:rFonts w:ascii="Arial" w:hAnsi="Arial" w:cs="Arial"/>
        </w:rPr>
      </w:pPr>
      <w:r w:rsidRPr="005E6C28">
        <w:rPr>
          <w:rFonts w:ascii="Arial" w:hAnsi="Arial" w:cs="Arial"/>
        </w:rPr>
        <w:t>- what staff/children</w:t>
      </w:r>
      <w:r w:rsidR="008A47A7">
        <w:rPr>
          <w:rFonts w:ascii="Arial" w:hAnsi="Arial" w:cs="Arial"/>
        </w:rPr>
        <w:t xml:space="preserve"> were doing in the group/outing</w:t>
      </w:r>
    </w:p>
    <w:p w:rsidR="00431687" w:rsidRPr="005E6C28" w:rsidRDefault="00431687" w:rsidP="00431687">
      <w:pPr>
        <w:autoSpaceDE w:val="0"/>
        <w:autoSpaceDN w:val="0"/>
        <w:adjustRightInd w:val="0"/>
        <w:ind w:firstLine="720"/>
        <w:rPr>
          <w:rFonts w:ascii="Arial" w:hAnsi="Arial" w:cs="Arial"/>
        </w:rPr>
      </w:pPr>
      <w:r w:rsidRPr="005E6C28">
        <w:rPr>
          <w:rFonts w:ascii="Arial" w:hAnsi="Arial" w:cs="Arial"/>
        </w:rPr>
        <w:t>- when the child wa</w:t>
      </w:r>
      <w:r w:rsidR="008A47A7">
        <w:rPr>
          <w:rFonts w:ascii="Arial" w:hAnsi="Arial" w:cs="Arial"/>
        </w:rPr>
        <w:t>s last seen in the group/outing</w:t>
      </w:r>
    </w:p>
    <w:p w:rsidR="00431687" w:rsidRPr="005E6C28" w:rsidRDefault="00431687" w:rsidP="00431687">
      <w:pPr>
        <w:autoSpaceDE w:val="0"/>
        <w:autoSpaceDN w:val="0"/>
        <w:adjustRightInd w:val="0"/>
        <w:ind w:firstLine="720"/>
        <w:rPr>
          <w:rFonts w:ascii="Arial" w:hAnsi="Arial" w:cs="Arial"/>
        </w:rPr>
      </w:pPr>
      <w:r w:rsidRPr="005E6C28">
        <w:rPr>
          <w:rFonts w:ascii="Arial" w:hAnsi="Arial" w:cs="Arial"/>
        </w:rPr>
        <w:t>- what has taken place in the group</w:t>
      </w:r>
      <w:r w:rsidR="008A47A7">
        <w:rPr>
          <w:rFonts w:ascii="Arial" w:hAnsi="Arial" w:cs="Arial"/>
        </w:rPr>
        <w:t>/outing since then</w:t>
      </w:r>
    </w:p>
    <w:p w:rsidR="00431687" w:rsidRPr="005E6C28" w:rsidRDefault="00431687" w:rsidP="00431687">
      <w:pPr>
        <w:autoSpaceDE w:val="0"/>
        <w:autoSpaceDN w:val="0"/>
        <w:adjustRightInd w:val="0"/>
        <w:ind w:firstLine="720"/>
        <w:rPr>
          <w:rFonts w:ascii="Arial" w:hAnsi="Arial" w:cs="Arial"/>
        </w:rPr>
      </w:pPr>
      <w:r w:rsidRPr="005E6C28">
        <w:rPr>
          <w:rFonts w:ascii="Arial" w:hAnsi="Arial" w:cs="Arial"/>
        </w:rPr>
        <w:t>- the time it is estima</w:t>
      </w:r>
      <w:r w:rsidR="008A47A7">
        <w:rPr>
          <w:rFonts w:ascii="Arial" w:hAnsi="Arial" w:cs="Arial"/>
        </w:rPr>
        <w:t>ted that the child went missing</w:t>
      </w:r>
    </w:p>
    <w:p w:rsidR="00F10999" w:rsidRPr="00F10999" w:rsidRDefault="008A47A7" w:rsidP="00F10999">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431687" w:rsidRPr="005E6C28">
        <w:rPr>
          <w:rFonts w:ascii="Arial" w:hAnsi="Arial" w:cs="Arial"/>
          <w:sz w:val="24"/>
          <w:szCs w:val="24"/>
        </w:rPr>
        <w:t xml:space="preserve"> conclusion is drawn as to how </w:t>
      </w:r>
      <w:r w:rsidR="00F10999">
        <w:rPr>
          <w:rFonts w:ascii="Arial" w:hAnsi="Arial" w:cs="Arial"/>
          <w:sz w:val="24"/>
          <w:szCs w:val="24"/>
        </w:rPr>
        <w:t>the breach of security happened</w:t>
      </w:r>
    </w:p>
    <w:p w:rsidR="00431687" w:rsidRPr="005E6C28" w:rsidRDefault="008A47A7" w:rsidP="00431687">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431687" w:rsidRPr="005E6C28">
        <w:rPr>
          <w:rFonts w:ascii="Arial" w:hAnsi="Arial" w:cs="Arial"/>
          <w:sz w:val="24"/>
          <w:szCs w:val="24"/>
        </w:rPr>
        <w:t>f the incident warrants a police investigation</w:t>
      </w:r>
      <w:r>
        <w:rPr>
          <w:rFonts w:ascii="Arial" w:hAnsi="Arial" w:cs="Arial"/>
          <w:sz w:val="24"/>
          <w:szCs w:val="24"/>
        </w:rPr>
        <w:t>,</w:t>
      </w:r>
      <w:r w:rsidR="00431687" w:rsidRPr="005E6C28">
        <w:rPr>
          <w:rFonts w:ascii="Arial" w:hAnsi="Arial" w:cs="Arial"/>
          <w:sz w:val="24"/>
          <w:szCs w:val="24"/>
        </w:rPr>
        <w:t xml:space="preserve"> all staff </w:t>
      </w:r>
      <w:r w:rsidR="00F700BA" w:rsidRPr="005E6C28">
        <w:rPr>
          <w:rFonts w:ascii="Arial" w:hAnsi="Arial" w:cs="Arial"/>
          <w:sz w:val="24"/>
          <w:szCs w:val="24"/>
        </w:rPr>
        <w:t xml:space="preserve">will </w:t>
      </w:r>
      <w:r w:rsidR="00431687" w:rsidRPr="005E6C28">
        <w:rPr>
          <w:rFonts w:ascii="Arial" w:hAnsi="Arial" w:cs="Arial"/>
          <w:sz w:val="24"/>
          <w:szCs w:val="24"/>
        </w:rPr>
        <w:t xml:space="preserve">co-operate fully. In this case, the police will handle all aspects of the investigation, including interviewing staff. Social </w:t>
      </w:r>
      <w:r w:rsidR="00431687" w:rsidRPr="005E6C28">
        <w:rPr>
          <w:rFonts w:ascii="Arial" w:hAnsi="Arial" w:cs="Arial"/>
          <w:sz w:val="24"/>
          <w:szCs w:val="24"/>
        </w:rPr>
        <w:lastRenderedPageBreak/>
        <w:t>Care and OFSTED may be involved if it seems likely that there is a safegua</w:t>
      </w:r>
      <w:r>
        <w:rPr>
          <w:rFonts w:ascii="Arial" w:hAnsi="Arial" w:cs="Arial"/>
          <w:sz w:val="24"/>
          <w:szCs w:val="24"/>
        </w:rPr>
        <w:t>rding children issue to address</w:t>
      </w:r>
    </w:p>
    <w:p w:rsidR="00431687" w:rsidRPr="005E6C28" w:rsidRDefault="008A47A7" w:rsidP="00431687">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431687" w:rsidRPr="005E6C28">
        <w:rPr>
          <w:rFonts w:ascii="Arial" w:hAnsi="Arial" w:cs="Arial"/>
          <w:sz w:val="24"/>
          <w:szCs w:val="24"/>
        </w:rPr>
        <w:t xml:space="preserve">he incident is reported under RIDDOR arrangements and is recorded in the </w:t>
      </w:r>
      <w:r>
        <w:rPr>
          <w:rFonts w:ascii="Arial" w:hAnsi="Arial" w:cs="Arial"/>
          <w:sz w:val="24"/>
          <w:szCs w:val="24"/>
        </w:rPr>
        <w:t>accident/</w:t>
      </w:r>
      <w:r w:rsidR="00431687" w:rsidRPr="005E6C28">
        <w:rPr>
          <w:rFonts w:ascii="Arial" w:hAnsi="Arial" w:cs="Arial"/>
          <w:sz w:val="24"/>
          <w:szCs w:val="24"/>
        </w:rPr>
        <w:t xml:space="preserve">incident book; the local authority health and safety officer may want to investigate and will decide if </w:t>
      </w:r>
      <w:r>
        <w:rPr>
          <w:rFonts w:ascii="Arial" w:hAnsi="Arial" w:cs="Arial"/>
          <w:sz w:val="24"/>
          <w:szCs w:val="24"/>
        </w:rPr>
        <w:t>there is a case for prosecution</w:t>
      </w:r>
    </w:p>
    <w:p w:rsidR="00431687" w:rsidRPr="005E6C28" w:rsidRDefault="00431687" w:rsidP="00431687">
      <w:pPr>
        <w:pStyle w:val="ListParagraph"/>
        <w:numPr>
          <w:ilvl w:val="0"/>
          <w:numId w:val="34"/>
        </w:numPr>
        <w:autoSpaceDE w:val="0"/>
        <w:autoSpaceDN w:val="0"/>
        <w:adjustRightInd w:val="0"/>
        <w:spacing w:after="0" w:line="240" w:lineRule="auto"/>
        <w:rPr>
          <w:rFonts w:ascii="Arial" w:hAnsi="Arial" w:cs="Arial"/>
          <w:sz w:val="24"/>
          <w:szCs w:val="24"/>
        </w:rPr>
      </w:pPr>
      <w:r w:rsidRPr="005C4D81">
        <w:rPr>
          <w:rFonts w:ascii="Arial" w:hAnsi="Arial" w:cs="Arial"/>
          <w:sz w:val="24"/>
          <w:szCs w:val="24"/>
        </w:rPr>
        <w:t>OFSTED</w:t>
      </w:r>
      <w:r w:rsidR="008A47A7" w:rsidRPr="005C4D81">
        <w:rPr>
          <w:rFonts w:ascii="Arial" w:hAnsi="Arial" w:cs="Arial"/>
          <w:sz w:val="24"/>
          <w:szCs w:val="24"/>
        </w:rPr>
        <w:t xml:space="preserve"> is</w:t>
      </w:r>
      <w:r w:rsidR="008A47A7">
        <w:rPr>
          <w:rFonts w:ascii="Arial" w:hAnsi="Arial" w:cs="Arial"/>
          <w:sz w:val="24"/>
          <w:szCs w:val="24"/>
        </w:rPr>
        <w:t xml:space="preserve"> informed</w:t>
      </w:r>
    </w:p>
    <w:p w:rsidR="00431687" w:rsidRPr="005E6C28" w:rsidRDefault="002D1CB1" w:rsidP="00431687">
      <w:pPr>
        <w:pStyle w:val="ListParagraph"/>
        <w:numPr>
          <w:ilvl w:val="0"/>
          <w:numId w:val="34"/>
        </w:numPr>
        <w:rPr>
          <w:rFonts w:ascii="Arial" w:hAnsi="Arial" w:cs="Arial"/>
          <w:sz w:val="24"/>
          <w:szCs w:val="24"/>
        </w:rPr>
      </w:pPr>
      <w:r>
        <w:rPr>
          <w:rFonts w:ascii="Arial" w:hAnsi="Arial" w:cs="Arial"/>
          <w:sz w:val="24"/>
          <w:szCs w:val="24"/>
        </w:rPr>
        <w:t>S</w:t>
      </w:r>
      <w:r w:rsidR="00431687" w:rsidRPr="005E6C28">
        <w:rPr>
          <w:rFonts w:ascii="Arial" w:hAnsi="Arial" w:cs="Arial"/>
          <w:sz w:val="24"/>
          <w:szCs w:val="24"/>
        </w:rPr>
        <w:t>chool’</w:t>
      </w:r>
      <w:r w:rsidR="00F10999">
        <w:rPr>
          <w:rFonts w:ascii="Arial" w:hAnsi="Arial" w:cs="Arial"/>
          <w:sz w:val="24"/>
          <w:szCs w:val="24"/>
        </w:rPr>
        <w:t>s insurance company is informed</w:t>
      </w:r>
      <w:bookmarkStart w:id="0" w:name="_GoBack"/>
      <w:bookmarkEnd w:id="0"/>
    </w:p>
    <w:p w:rsidR="00431687" w:rsidRPr="005E6C28" w:rsidRDefault="00431687" w:rsidP="00431687">
      <w:pPr>
        <w:rPr>
          <w:rFonts w:ascii="Arial" w:hAnsi="Arial" w:cs="Arial"/>
          <w:b/>
          <w:bCs/>
        </w:rPr>
      </w:pPr>
      <w:r w:rsidRPr="005E6C28">
        <w:rPr>
          <w:rFonts w:ascii="Arial" w:hAnsi="Arial" w:cs="Arial"/>
          <w:b/>
          <w:bCs/>
        </w:rPr>
        <w:t>We will maintain regular updates of contact details for parents/carers, especially mobile phone numbers in the case of emergency.</w:t>
      </w:r>
    </w:p>
    <w:p w:rsidR="00F754F1" w:rsidRPr="005E6C28" w:rsidRDefault="00F754F1">
      <w:pPr>
        <w:rPr>
          <w:rFonts w:ascii="Arial" w:eastAsia="Calibri" w:hAnsi="Arial" w:cs="Arial"/>
        </w:rPr>
      </w:pPr>
    </w:p>
    <w:p w:rsidR="006009C8" w:rsidRDefault="006009C8" w:rsidP="007F0B51">
      <w:pPr>
        <w:rPr>
          <w:rFonts w:ascii="Arial" w:eastAsia="Calibri" w:hAnsi="Arial" w:cs="Arial"/>
          <w:b/>
          <w:bCs/>
        </w:rPr>
      </w:pPr>
    </w:p>
    <w:p w:rsidR="007F0B51" w:rsidRDefault="007F0B51" w:rsidP="007F0B51">
      <w:pPr>
        <w:rPr>
          <w:rFonts w:ascii="Arial" w:eastAsia="Calibri" w:hAnsi="Arial" w:cs="Arial"/>
          <w:b/>
          <w:bCs/>
        </w:rPr>
      </w:pPr>
      <w:r w:rsidRPr="005E6C28">
        <w:rPr>
          <w:rFonts w:ascii="Arial" w:eastAsia="Calibri" w:hAnsi="Arial" w:cs="Arial"/>
          <w:b/>
          <w:bCs/>
        </w:rPr>
        <w:t xml:space="preserve">CHILDREN AT PARTICULAR RISK OF MISSING EDUCATION </w:t>
      </w:r>
      <w:r w:rsidR="006009C8">
        <w:rPr>
          <w:rFonts w:ascii="Arial" w:eastAsia="Calibri" w:hAnsi="Arial" w:cs="Arial"/>
          <w:b/>
          <w:bCs/>
        </w:rPr>
        <w:t>DUE TO OTHER FACTORS</w:t>
      </w:r>
    </w:p>
    <w:p w:rsidR="006009C8" w:rsidRPr="005E6C28" w:rsidRDefault="006009C8" w:rsidP="007F0B51">
      <w:pPr>
        <w:rPr>
          <w:rFonts w:ascii="Arial" w:eastAsia="Calibri" w:hAnsi="Arial" w:cs="Arial"/>
          <w:b/>
        </w:rPr>
      </w:pPr>
    </w:p>
    <w:p w:rsidR="007F0B51" w:rsidRPr="005E6C28" w:rsidRDefault="007F0B51" w:rsidP="007F0B51">
      <w:pPr>
        <w:rPr>
          <w:rFonts w:ascii="Arial" w:eastAsia="Calibri" w:hAnsi="Arial" w:cs="Arial"/>
        </w:rPr>
      </w:pPr>
      <w:r w:rsidRPr="005E6C28">
        <w:rPr>
          <w:rFonts w:ascii="Arial" w:eastAsia="Calibri" w:hAnsi="Arial" w:cs="Arial"/>
        </w:rPr>
        <w:t>There are many circumstances where a child may become missing from edu</w:t>
      </w:r>
      <w:r w:rsidR="002D1CB1">
        <w:rPr>
          <w:rFonts w:ascii="Arial" w:eastAsia="Calibri" w:hAnsi="Arial" w:cs="Arial"/>
        </w:rPr>
        <w:t>cation so it is vital that the S</w:t>
      </w:r>
      <w:r w:rsidRPr="005E6C28">
        <w:rPr>
          <w:rFonts w:ascii="Arial" w:eastAsia="Calibri" w:hAnsi="Arial" w:cs="Arial"/>
        </w:rPr>
        <w:t>chool and local authorities make judgements on a case-by-case basis. Although not exhaustive, the list below presents some</w:t>
      </w:r>
      <w:r w:rsidR="002D1CB1">
        <w:rPr>
          <w:rFonts w:ascii="Arial" w:eastAsia="Calibri" w:hAnsi="Arial" w:cs="Arial"/>
        </w:rPr>
        <w:t xml:space="preserve"> of the circumstances that the S</w:t>
      </w:r>
      <w:r w:rsidRPr="005E6C28">
        <w:rPr>
          <w:rFonts w:ascii="Arial" w:eastAsia="Calibri" w:hAnsi="Arial" w:cs="Arial"/>
        </w:rPr>
        <w:t xml:space="preserve">chool and local authorities should consider when establishing their CME policies and procedures: </w:t>
      </w:r>
    </w:p>
    <w:p w:rsidR="000859C3" w:rsidRPr="005E6C28" w:rsidRDefault="000859C3" w:rsidP="007F0B51">
      <w:pPr>
        <w:rPr>
          <w:rFonts w:ascii="Arial" w:eastAsia="Calibri" w:hAnsi="Arial" w:cs="Arial"/>
        </w:rPr>
      </w:pPr>
    </w:p>
    <w:p w:rsidR="006009C8" w:rsidRDefault="007F0B51" w:rsidP="008A47A7">
      <w:pPr>
        <w:rPr>
          <w:rFonts w:ascii="Arial" w:hAnsi="Arial" w:cs="Arial"/>
        </w:rPr>
      </w:pPr>
      <w:r w:rsidRPr="008A47A7">
        <w:rPr>
          <w:rFonts w:ascii="Arial" w:hAnsi="Arial" w:cs="Arial"/>
          <w:b/>
          <w:bCs/>
        </w:rPr>
        <w:t>Pupils at risk of harm/neglect</w:t>
      </w:r>
      <w:r w:rsidRPr="008A47A7">
        <w:rPr>
          <w:rFonts w:ascii="Arial" w:hAnsi="Arial" w:cs="Arial"/>
          <w:b/>
        </w:rPr>
        <w:t>–</w:t>
      </w:r>
      <w:r w:rsidRPr="008A47A7">
        <w:rPr>
          <w:rFonts w:ascii="Arial" w:hAnsi="Arial" w:cs="Arial"/>
        </w:rPr>
        <w:t>Children may be missing from education because they are suffering from abuse or neglect. Where this is suspected</w:t>
      </w:r>
      <w:r w:rsidR="008A47A7">
        <w:rPr>
          <w:rFonts w:ascii="Arial" w:hAnsi="Arial" w:cs="Arial"/>
        </w:rPr>
        <w:t>,</w:t>
      </w:r>
      <w:r w:rsidRPr="008A47A7">
        <w:rPr>
          <w:rFonts w:ascii="Arial" w:hAnsi="Arial" w:cs="Arial"/>
        </w:rPr>
        <w:t xml:space="preserve"> schools should follow local child protection p</w:t>
      </w:r>
      <w:r w:rsidR="008A47A7">
        <w:rPr>
          <w:rFonts w:ascii="Arial" w:hAnsi="Arial" w:cs="Arial"/>
        </w:rPr>
        <w:t>rocedures. However, if a child i</w:t>
      </w:r>
      <w:r w:rsidRPr="008A47A7">
        <w:rPr>
          <w:rFonts w:ascii="Arial" w:hAnsi="Arial" w:cs="Arial"/>
        </w:rPr>
        <w:t xml:space="preserve">s in immediate danger or at risk of harm, a referral should be made immediately to children’s social care (and the police if appropriate). Local authority officers responsible for CME should check that a referral has been made and, if not, they should alert children’s social care. The Department’s statutory guidance </w:t>
      </w:r>
      <w:r w:rsidRPr="008A47A7">
        <w:rPr>
          <w:rFonts w:ascii="Arial" w:hAnsi="Arial" w:cs="Arial"/>
          <w:i/>
          <w:iCs/>
        </w:rPr>
        <w:t xml:space="preserve">Keeping children safe in education </w:t>
      </w:r>
      <w:r w:rsidRPr="008A47A7">
        <w:rPr>
          <w:rFonts w:ascii="Arial" w:hAnsi="Arial" w:cs="Arial"/>
        </w:rPr>
        <w:t xml:space="preserve">provides further advice for schools and colleges on safeguarding children. </w:t>
      </w:r>
    </w:p>
    <w:p w:rsidR="005A1C45" w:rsidRPr="008A47A7" w:rsidRDefault="005A1C45" w:rsidP="008A47A7">
      <w:pPr>
        <w:rPr>
          <w:rFonts w:ascii="Arial" w:hAnsi="Arial" w:cs="Arial"/>
        </w:rPr>
      </w:pPr>
    </w:p>
    <w:p w:rsidR="006009C8" w:rsidRPr="005A1C45" w:rsidRDefault="007F0B51" w:rsidP="005A1C45">
      <w:pPr>
        <w:rPr>
          <w:rFonts w:ascii="Arial" w:hAnsi="Arial" w:cs="Arial"/>
        </w:rPr>
      </w:pPr>
      <w:r w:rsidRPr="005A1C45">
        <w:rPr>
          <w:rFonts w:ascii="Arial" w:hAnsi="Arial" w:cs="Arial"/>
          <w:b/>
          <w:bCs/>
        </w:rPr>
        <w:t>Children of Gypsy, Roma and Traveller (GRT) families</w:t>
      </w:r>
      <w:r w:rsidRPr="005A1C45">
        <w:rPr>
          <w:rFonts w:ascii="Arial" w:hAnsi="Arial" w:cs="Arial"/>
        </w:rPr>
        <w:t>–Research has shown that many children from these families can become disengaged from education. Although many are settled, some GRT families move regularly and their children can be at increased risk of missing education. Local authority Traveller Education Support Services (TESS), where these exist, or the named CME officer within the local authority, can advise schools on the best strategies for ensuring the minimum disruption to GRT pupils’ education, for example dual registration with other schools or the provision of electronic or distance learning packages where the</w:t>
      </w:r>
      <w:r w:rsidR="00920110">
        <w:rPr>
          <w:rFonts w:ascii="Arial" w:hAnsi="Arial" w:cs="Arial"/>
        </w:rPr>
        <w:t>se are available.</w:t>
      </w:r>
    </w:p>
    <w:p w:rsidR="005A1C45" w:rsidRDefault="005A1C45" w:rsidP="005A1C45">
      <w:pPr>
        <w:rPr>
          <w:rFonts w:ascii="Arial" w:eastAsia="Calibri" w:hAnsi="Arial" w:cs="Arial"/>
          <w:b/>
          <w:bCs/>
        </w:rPr>
      </w:pPr>
    </w:p>
    <w:p w:rsidR="006009C8" w:rsidRPr="005E6C28" w:rsidRDefault="006009C8" w:rsidP="005A1C45">
      <w:pPr>
        <w:rPr>
          <w:rFonts w:ascii="Arial" w:eastAsia="Calibri" w:hAnsi="Arial" w:cs="Arial"/>
        </w:rPr>
      </w:pPr>
      <w:r w:rsidRPr="005E6C28">
        <w:rPr>
          <w:rFonts w:ascii="Arial" w:eastAsia="Calibri" w:hAnsi="Arial" w:cs="Arial"/>
          <w:b/>
          <w:bCs/>
        </w:rPr>
        <w:t>Children of Service Personnel</w:t>
      </w:r>
      <w:r w:rsidRPr="005E6C28">
        <w:rPr>
          <w:rFonts w:ascii="Arial" w:eastAsia="Calibri" w:hAnsi="Arial" w:cs="Arial"/>
          <w:bCs/>
        </w:rPr>
        <w:t xml:space="preserve"> </w:t>
      </w:r>
      <w:r w:rsidRPr="005E6C28">
        <w:rPr>
          <w:rFonts w:ascii="Arial" w:eastAsia="Calibri" w:hAnsi="Arial" w:cs="Arial"/>
        </w:rPr>
        <w:t>– Families of members of the Armed Forces are likely to move frequently – both in the UK and overseas and often at short notice. Schools and local authorities should contact the MoD Children’s Education Advisory Service (CEAS) on 01980 618244 for advice on making arrangements to ensure continuity of education for those c</w:t>
      </w:r>
      <w:r w:rsidR="005A1C45">
        <w:rPr>
          <w:rFonts w:ascii="Arial" w:eastAsia="Calibri" w:hAnsi="Arial" w:cs="Arial"/>
        </w:rPr>
        <w:t>hildren when the family moves.</w:t>
      </w:r>
    </w:p>
    <w:p w:rsidR="005A1C45" w:rsidRDefault="005A1C45" w:rsidP="005A1C45">
      <w:pPr>
        <w:rPr>
          <w:rFonts w:ascii="Arial" w:eastAsia="Calibri" w:hAnsi="Arial" w:cs="Arial"/>
          <w:b/>
          <w:bCs/>
        </w:rPr>
      </w:pPr>
    </w:p>
    <w:p w:rsidR="006009C8" w:rsidRPr="005E6C28" w:rsidRDefault="006009C8" w:rsidP="005A1C45">
      <w:pPr>
        <w:rPr>
          <w:rFonts w:ascii="Arial" w:eastAsia="Calibri" w:hAnsi="Arial" w:cs="Arial"/>
        </w:rPr>
      </w:pPr>
      <w:r w:rsidRPr="005E6C28">
        <w:rPr>
          <w:rFonts w:ascii="Arial" w:eastAsia="Calibri" w:hAnsi="Arial" w:cs="Arial"/>
          <w:b/>
          <w:bCs/>
        </w:rPr>
        <w:t>Missing children and runaways</w:t>
      </w:r>
      <w:r w:rsidRPr="005E6C28">
        <w:rPr>
          <w:rFonts w:ascii="Arial" w:eastAsia="Calibri" w:hAnsi="Arial" w:cs="Arial"/>
          <w:b/>
        </w:rPr>
        <w:t>–</w:t>
      </w:r>
      <w:r w:rsidRPr="005E6C28">
        <w:rPr>
          <w:rFonts w:ascii="Arial" w:eastAsia="Calibri" w:hAnsi="Arial" w:cs="Arial"/>
        </w:rPr>
        <w:t>Children who go missing or runaway from home or care may be in serious danger and are vulnerable to crime, sexual exploitation or abduction as well as missing education. Further sources of information about missing children are listed</w:t>
      </w:r>
      <w:r w:rsidR="005A1C45">
        <w:rPr>
          <w:rFonts w:ascii="Arial" w:eastAsia="Calibri" w:hAnsi="Arial" w:cs="Arial"/>
        </w:rPr>
        <w:t xml:space="preserve"> at the back of this document.</w:t>
      </w:r>
    </w:p>
    <w:p w:rsidR="005A1C45" w:rsidRDefault="005A1C45" w:rsidP="005A1C45">
      <w:pPr>
        <w:rPr>
          <w:rFonts w:ascii="Arial" w:hAnsi="Arial" w:cs="Arial"/>
          <w:b/>
          <w:bCs/>
        </w:rPr>
      </w:pPr>
    </w:p>
    <w:p w:rsidR="006009C8" w:rsidRPr="005A1C45" w:rsidRDefault="006009C8" w:rsidP="005A1C45">
      <w:pPr>
        <w:rPr>
          <w:rFonts w:ascii="Arial" w:hAnsi="Arial" w:cs="Arial"/>
        </w:rPr>
      </w:pPr>
      <w:r w:rsidRPr="005A1C45">
        <w:rPr>
          <w:rFonts w:ascii="Arial" w:hAnsi="Arial" w:cs="Arial"/>
          <w:b/>
          <w:bCs/>
        </w:rPr>
        <w:t>Children who cease to attend a school</w:t>
      </w:r>
      <w:r w:rsidRPr="005A1C45">
        <w:rPr>
          <w:rFonts w:ascii="Arial" w:hAnsi="Arial" w:cs="Arial"/>
          <w:bCs/>
        </w:rPr>
        <w:t xml:space="preserve"> </w:t>
      </w:r>
      <w:r w:rsidRPr="005A1C45">
        <w:rPr>
          <w:rFonts w:ascii="Arial" w:hAnsi="Arial" w:cs="Arial"/>
        </w:rPr>
        <w:t>– there are many reasons</w:t>
      </w:r>
      <w:r w:rsidR="002D1CB1">
        <w:rPr>
          <w:rFonts w:ascii="Arial" w:hAnsi="Arial" w:cs="Arial"/>
        </w:rPr>
        <w:t xml:space="preserve"> why a child stops attending a S</w:t>
      </w:r>
      <w:r w:rsidRPr="005A1C45">
        <w:rPr>
          <w:rFonts w:ascii="Arial" w:hAnsi="Arial" w:cs="Arial"/>
        </w:rPr>
        <w:t xml:space="preserve">chool. It could be because the parent chooses to home educate their child. However, where </w:t>
      </w:r>
      <w:r w:rsidRPr="005A1C45">
        <w:rPr>
          <w:rFonts w:ascii="Arial" w:hAnsi="Arial" w:cs="Arial"/>
        </w:rPr>
        <w:lastRenderedPageBreak/>
        <w:t>the reason for a child who has stopped attending a school is not known, the School and local authority should investigate the case and satisfy itself that the child is receiving suitable e</w:t>
      </w:r>
      <w:r w:rsidR="00043274">
        <w:rPr>
          <w:rFonts w:ascii="Arial" w:hAnsi="Arial" w:cs="Arial"/>
        </w:rPr>
        <w:t>ducation.</w:t>
      </w:r>
    </w:p>
    <w:p w:rsidR="007F1B70" w:rsidRDefault="007F1B70" w:rsidP="005A1C45">
      <w:pPr>
        <w:widowControl w:val="0"/>
        <w:autoSpaceDE w:val="0"/>
        <w:autoSpaceDN w:val="0"/>
        <w:adjustRightInd w:val="0"/>
        <w:spacing w:after="240" w:line="360" w:lineRule="atLeast"/>
        <w:rPr>
          <w:rFonts w:ascii="Arial" w:eastAsia="Arial Unicode MS" w:hAnsi="Arial" w:cs="Arial"/>
          <w:b/>
          <w:bCs/>
        </w:rPr>
      </w:pPr>
    </w:p>
    <w:p w:rsidR="006009C8" w:rsidRPr="005A1C45" w:rsidRDefault="006009C8" w:rsidP="005A1C45">
      <w:pPr>
        <w:widowControl w:val="0"/>
        <w:autoSpaceDE w:val="0"/>
        <w:autoSpaceDN w:val="0"/>
        <w:adjustRightInd w:val="0"/>
        <w:spacing w:after="240" w:line="360" w:lineRule="atLeast"/>
        <w:rPr>
          <w:rFonts w:ascii="Arial" w:eastAsia="Arial Unicode MS" w:hAnsi="Arial" w:cs="Arial"/>
          <w:b/>
        </w:rPr>
      </w:pPr>
      <w:r w:rsidRPr="005A1C45">
        <w:rPr>
          <w:rFonts w:ascii="Arial" w:eastAsia="Arial Unicode MS" w:hAnsi="Arial" w:cs="Arial"/>
          <w:b/>
          <w:bCs/>
        </w:rPr>
        <w:t xml:space="preserve">Children of new migrant families– </w:t>
      </w:r>
      <w:r w:rsidR="005A1C45">
        <w:rPr>
          <w:rFonts w:ascii="Arial" w:hAnsi="Arial" w:cs="Arial"/>
          <w:bCs/>
        </w:rPr>
        <w:t xml:space="preserve">Children </w:t>
      </w:r>
      <w:r w:rsidRPr="005A1C45">
        <w:rPr>
          <w:rFonts w:ascii="Arial" w:hAnsi="Arial" w:cs="Arial"/>
        </w:rPr>
        <w:t>of new migrant families may not have yet settled into a fixed address or may have arrived into a local authority area without the authority becoming aware, therefore increasing the risk of the child missing education</w:t>
      </w:r>
      <w:r w:rsidRPr="005A1C45">
        <w:rPr>
          <w:rFonts w:ascii="Arial" w:hAnsi="Arial" w:cs="Arial"/>
          <w:b/>
        </w:rPr>
        <w:t xml:space="preserve">. </w:t>
      </w:r>
    </w:p>
    <w:p w:rsidR="006009C8" w:rsidRDefault="006009C8" w:rsidP="006009C8">
      <w:pPr>
        <w:widowControl w:val="0"/>
        <w:autoSpaceDE w:val="0"/>
        <w:autoSpaceDN w:val="0"/>
        <w:adjustRightInd w:val="0"/>
        <w:spacing w:after="240" w:line="360" w:lineRule="atLeast"/>
        <w:rPr>
          <w:rFonts w:ascii="Arial" w:eastAsia="Arial Unicode MS" w:hAnsi="Arial" w:cs="Arial"/>
          <w:b/>
        </w:rPr>
      </w:pPr>
      <w:r>
        <w:rPr>
          <w:rFonts w:ascii="Arial" w:eastAsia="Arial Unicode MS" w:hAnsi="Arial" w:cs="Arial"/>
          <w:b/>
        </w:rPr>
        <w:t>See Admissions and Registration Policy for guidelines.</w:t>
      </w:r>
    </w:p>
    <w:p w:rsidR="007F1B70" w:rsidRPr="006009C8" w:rsidRDefault="007F1B70" w:rsidP="006009C8">
      <w:pPr>
        <w:widowControl w:val="0"/>
        <w:autoSpaceDE w:val="0"/>
        <w:autoSpaceDN w:val="0"/>
        <w:adjustRightInd w:val="0"/>
        <w:spacing w:after="240" w:line="360" w:lineRule="atLeast"/>
        <w:rPr>
          <w:rFonts w:ascii="Arial" w:eastAsia="Arial Unicode MS" w:hAnsi="Arial" w:cs="Arial"/>
          <w:b/>
        </w:rPr>
      </w:pPr>
    </w:p>
    <w:p w:rsidR="007B2888" w:rsidRDefault="007B2888" w:rsidP="007F1B70">
      <w:pPr>
        <w:jc w:val="center"/>
        <w:rPr>
          <w:rFonts w:ascii="Arial" w:eastAsia="Calibri" w:hAnsi="Arial" w:cs="Arial"/>
          <w:b/>
          <w:lang w:val="en-GB"/>
        </w:rPr>
      </w:pPr>
      <w:r w:rsidRPr="005E6C28">
        <w:rPr>
          <w:rFonts w:ascii="Arial" w:eastAsia="Calibri" w:hAnsi="Arial" w:cs="Arial"/>
          <w:b/>
          <w:lang w:val="en-GB"/>
        </w:rPr>
        <w:t>PROCEDURES FOR DEALING WITH A NON-COLLECTED CHILD</w:t>
      </w:r>
    </w:p>
    <w:p w:rsidR="00A260EE" w:rsidRDefault="00A260EE" w:rsidP="007B2888">
      <w:pPr>
        <w:rPr>
          <w:rFonts w:ascii="Arial" w:eastAsia="Calibri" w:hAnsi="Arial" w:cs="Arial"/>
          <w:b/>
          <w:lang w:val="en-GB"/>
        </w:rPr>
      </w:pPr>
    </w:p>
    <w:p w:rsidR="00A260EE" w:rsidRPr="00A260EE" w:rsidRDefault="00A260EE" w:rsidP="00A260EE">
      <w:pPr>
        <w:rPr>
          <w:rFonts w:ascii="Arial" w:eastAsia="Calibri" w:hAnsi="Arial" w:cs="Arial"/>
          <w:b/>
          <w:lang w:val="en-GB"/>
        </w:rPr>
      </w:pPr>
      <w:r w:rsidRPr="00A260EE">
        <w:rPr>
          <w:rFonts w:ascii="Arial" w:eastAsia="Calibri" w:hAnsi="Arial" w:cs="Arial"/>
          <w:b/>
          <w:lang w:val="en-GB"/>
        </w:rPr>
        <w:t xml:space="preserve">The following procedures are to be used in circumstances where: </w:t>
      </w:r>
    </w:p>
    <w:p w:rsidR="00A260EE" w:rsidRDefault="00A260EE" w:rsidP="00B760EF">
      <w:pPr>
        <w:numPr>
          <w:ilvl w:val="0"/>
          <w:numId w:val="37"/>
        </w:numPr>
        <w:rPr>
          <w:rFonts w:ascii="Arial" w:eastAsia="Calibri" w:hAnsi="Arial" w:cs="Arial"/>
          <w:lang w:val="en-GB"/>
        </w:rPr>
      </w:pPr>
      <w:r w:rsidRPr="00A260EE">
        <w:rPr>
          <w:rFonts w:ascii="Arial" w:eastAsia="Calibri" w:hAnsi="Arial" w:cs="Arial"/>
          <w:lang w:val="en-GB"/>
        </w:rPr>
        <w:t>pupils are collected late  </w:t>
      </w:r>
    </w:p>
    <w:p w:rsidR="00A260EE" w:rsidRPr="00A260EE" w:rsidRDefault="00A260EE" w:rsidP="00B760EF">
      <w:pPr>
        <w:numPr>
          <w:ilvl w:val="0"/>
          <w:numId w:val="37"/>
        </w:numPr>
        <w:rPr>
          <w:rFonts w:ascii="Arial" w:eastAsia="Calibri" w:hAnsi="Arial" w:cs="Arial"/>
          <w:lang w:val="en-GB"/>
        </w:rPr>
      </w:pPr>
      <w:r w:rsidRPr="00A260EE">
        <w:rPr>
          <w:rFonts w:ascii="Arial" w:eastAsia="Calibri" w:hAnsi="Arial" w:cs="Arial"/>
          <w:lang w:val="en-GB"/>
        </w:rPr>
        <w:t xml:space="preserve">pupils are not collected </w:t>
      </w:r>
    </w:p>
    <w:p w:rsidR="00A260EE" w:rsidRPr="00A260EE" w:rsidRDefault="00A260EE" w:rsidP="00B760EF">
      <w:pPr>
        <w:numPr>
          <w:ilvl w:val="0"/>
          <w:numId w:val="37"/>
        </w:numPr>
        <w:rPr>
          <w:rFonts w:ascii="Arial" w:eastAsia="Calibri" w:hAnsi="Arial" w:cs="Arial"/>
          <w:lang w:val="en-GB"/>
        </w:rPr>
      </w:pPr>
      <w:r w:rsidRPr="00A260EE">
        <w:rPr>
          <w:rFonts w:ascii="Arial" w:eastAsia="Calibri" w:hAnsi="Arial" w:cs="Arial"/>
          <w:lang w:val="en-GB"/>
        </w:rPr>
        <w:t xml:space="preserve">it is not safe for pupils to go home unaccompanied </w:t>
      </w:r>
    </w:p>
    <w:p w:rsidR="00A260EE" w:rsidRPr="00A260EE" w:rsidRDefault="00A260EE" w:rsidP="00B760EF">
      <w:pPr>
        <w:numPr>
          <w:ilvl w:val="0"/>
          <w:numId w:val="37"/>
        </w:numPr>
        <w:rPr>
          <w:rFonts w:ascii="Arial" w:eastAsia="Calibri" w:hAnsi="Arial" w:cs="Arial"/>
          <w:lang w:val="en-GB"/>
        </w:rPr>
      </w:pPr>
      <w:r w:rsidRPr="00A260EE">
        <w:rPr>
          <w:rFonts w:ascii="Arial" w:eastAsia="Calibri" w:hAnsi="Arial" w:cs="Arial"/>
          <w:lang w:val="en-GB"/>
        </w:rPr>
        <w:t xml:space="preserve">there are concerns about supervision before and after school (childcare by a sibling/pupil walking to or from school alone) </w:t>
      </w:r>
    </w:p>
    <w:p w:rsidR="00A260EE" w:rsidRPr="00A260EE" w:rsidRDefault="00A260EE" w:rsidP="00B760EF">
      <w:pPr>
        <w:numPr>
          <w:ilvl w:val="0"/>
          <w:numId w:val="37"/>
        </w:numPr>
        <w:rPr>
          <w:rFonts w:ascii="Arial" w:eastAsia="Calibri" w:hAnsi="Arial" w:cs="Arial"/>
          <w:lang w:val="en-GB"/>
        </w:rPr>
      </w:pPr>
      <w:r w:rsidRPr="00A260EE">
        <w:rPr>
          <w:rFonts w:ascii="Arial" w:eastAsia="Calibri" w:hAnsi="Arial" w:cs="Arial"/>
          <w:lang w:val="en-GB"/>
        </w:rPr>
        <w:t>there are concerns about a parent/carer’s ability to offer safe care, because they are under the influence of alcohol/drugs or there are concerns a</w:t>
      </w:r>
      <w:r w:rsidR="00D12E5E">
        <w:rPr>
          <w:rFonts w:ascii="Arial" w:eastAsia="Calibri" w:hAnsi="Arial" w:cs="Arial"/>
          <w:lang w:val="en-GB"/>
        </w:rPr>
        <w:t>bout their mental health state</w:t>
      </w:r>
    </w:p>
    <w:p w:rsidR="00A260EE" w:rsidRDefault="00A260EE" w:rsidP="007B2888">
      <w:pPr>
        <w:rPr>
          <w:rFonts w:ascii="Arial" w:eastAsia="Calibri" w:hAnsi="Arial" w:cs="Arial"/>
          <w:b/>
          <w:lang w:val="en-GB"/>
        </w:rPr>
      </w:pPr>
    </w:p>
    <w:p w:rsidR="007B2888" w:rsidRDefault="007B2888" w:rsidP="007B2888">
      <w:pPr>
        <w:rPr>
          <w:rFonts w:ascii="Arial" w:eastAsia="Calibri" w:hAnsi="Arial" w:cs="Arial"/>
          <w:lang w:val="en-GB"/>
        </w:rPr>
      </w:pPr>
      <w:r w:rsidRPr="005E6C28">
        <w:rPr>
          <w:rFonts w:ascii="Arial" w:eastAsia="Calibri" w:hAnsi="Arial" w:cs="Arial"/>
          <w:lang w:val="en-GB"/>
        </w:rPr>
        <w:t>In the event of a chil</w:t>
      </w:r>
      <w:r w:rsidR="002D1CB1">
        <w:rPr>
          <w:rFonts w:ascii="Arial" w:eastAsia="Calibri" w:hAnsi="Arial" w:cs="Arial"/>
          <w:lang w:val="en-GB"/>
        </w:rPr>
        <w:t>d not being collected from the S</w:t>
      </w:r>
      <w:r w:rsidRPr="005E6C28">
        <w:rPr>
          <w:rFonts w:ascii="Arial" w:eastAsia="Calibri" w:hAnsi="Arial" w:cs="Arial"/>
          <w:lang w:val="en-GB"/>
        </w:rPr>
        <w:t>chool at the end of their session</w:t>
      </w:r>
      <w:r w:rsidR="00043274">
        <w:rPr>
          <w:rFonts w:ascii="Arial" w:eastAsia="Calibri" w:hAnsi="Arial" w:cs="Arial"/>
          <w:lang w:val="en-GB"/>
        </w:rPr>
        <w:t>,</w:t>
      </w:r>
      <w:r w:rsidRPr="005E6C28">
        <w:rPr>
          <w:rFonts w:ascii="Arial" w:eastAsia="Calibri" w:hAnsi="Arial" w:cs="Arial"/>
          <w:lang w:val="en-GB"/>
        </w:rPr>
        <w:t xml:space="preserve"> the following procedures will be followed: </w:t>
      </w:r>
    </w:p>
    <w:p w:rsidR="00043274" w:rsidRPr="005E6C28" w:rsidRDefault="00043274" w:rsidP="007B2888">
      <w:pPr>
        <w:rPr>
          <w:rFonts w:ascii="Arial" w:eastAsia="Calibri" w:hAnsi="Arial" w:cs="Arial"/>
          <w:lang w:val="en-GB"/>
        </w:rPr>
      </w:pPr>
    </w:p>
    <w:p w:rsidR="007B2888" w:rsidRDefault="007B2888" w:rsidP="007B2888">
      <w:pPr>
        <w:rPr>
          <w:rFonts w:ascii="Arial" w:eastAsia="Calibri" w:hAnsi="Arial" w:cs="Arial"/>
          <w:lang w:val="en-GB"/>
        </w:rPr>
      </w:pPr>
      <w:r w:rsidRPr="005E6C28">
        <w:rPr>
          <w:rFonts w:ascii="Arial" w:eastAsia="Calibri" w:hAnsi="Arial" w:cs="Arial"/>
          <w:lang w:val="en-GB"/>
        </w:rPr>
        <w:t xml:space="preserve">If the child should only be in school for the duration of their school day and has not been collected by their appointed time, either at lunchtime of end of afternoon session: </w:t>
      </w:r>
    </w:p>
    <w:p w:rsidR="00540770" w:rsidRPr="00540770" w:rsidRDefault="00D12E5E" w:rsidP="00B760EF">
      <w:pPr>
        <w:numPr>
          <w:ilvl w:val="0"/>
          <w:numId w:val="38"/>
        </w:numPr>
        <w:rPr>
          <w:rFonts w:ascii="Arial" w:eastAsia="Calibri" w:hAnsi="Arial" w:cs="Arial"/>
          <w:lang w:val="en-GB"/>
        </w:rPr>
      </w:pPr>
      <w:r>
        <w:rPr>
          <w:rFonts w:ascii="Arial" w:eastAsia="Calibri" w:hAnsi="Arial" w:cs="Arial"/>
          <w:lang w:val="en-GB"/>
        </w:rPr>
        <w:t>T</w:t>
      </w:r>
      <w:r w:rsidR="002D1CB1">
        <w:rPr>
          <w:rFonts w:ascii="Arial" w:eastAsia="Calibri" w:hAnsi="Arial" w:cs="Arial"/>
          <w:lang w:val="en-GB"/>
        </w:rPr>
        <w:t>he parents must inform the S</w:t>
      </w:r>
      <w:r w:rsidR="00540770" w:rsidRPr="00540770">
        <w:rPr>
          <w:rFonts w:ascii="Arial" w:eastAsia="Calibri" w:hAnsi="Arial" w:cs="Arial"/>
          <w:lang w:val="en-GB"/>
        </w:rPr>
        <w:t xml:space="preserve">chool of the names of any adults that may collect their child from </w:t>
      </w:r>
      <w:r w:rsidR="00540770">
        <w:rPr>
          <w:rFonts w:ascii="Arial" w:eastAsia="Calibri" w:hAnsi="Arial" w:cs="Arial"/>
          <w:lang w:val="en-GB"/>
        </w:rPr>
        <w:t xml:space="preserve">the </w:t>
      </w:r>
      <w:r w:rsidR="00A27B08">
        <w:rPr>
          <w:rFonts w:ascii="Arial" w:eastAsia="Calibri" w:hAnsi="Arial" w:cs="Arial"/>
          <w:lang w:val="en-GB"/>
        </w:rPr>
        <w:t>S</w:t>
      </w:r>
      <w:r w:rsidR="00540770" w:rsidRPr="00540770">
        <w:rPr>
          <w:rFonts w:ascii="Arial" w:eastAsia="Calibri" w:hAnsi="Arial" w:cs="Arial"/>
          <w:lang w:val="en-GB"/>
        </w:rPr>
        <w:t xml:space="preserve">chool. </w:t>
      </w:r>
    </w:p>
    <w:p w:rsidR="00540770" w:rsidRPr="00540770" w:rsidRDefault="00D12E5E" w:rsidP="00B760EF">
      <w:pPr>
        <w:numPr>
          <w:ilvl w:val="0"/>
          <w:numId w:val="38"/>
        </w:numPr>
        <w:rPr>
          <w:rFonts w:ascii="Arial" w:eastAsia="Calibri" w:hAnsi="Arial" w:cs="Arial"/>
          <w:lang w:val="en-GB"/>
        </w:rPr>
      </w:pPr>
      <w:r>
        <w:rPr>
          <w:rFonts w:ascii="Arial" w:eastAsia="Calibri" w:hAnsi="Arial" w:cs="Arial"/>
          <w:lang w:val="en-GB"/>
        </w:rPr>
        <w:t>I</w:t>
      </w:r>
      <w:r w:rsidR="00540770" w:rsidRPr="00540770">
        <w:rPr>
          <w:rFonts w:ascii="Arial" w:eastAsia="Calibri" w:hAnsi="Arial" w:cs="Arial"/>
          <w:lang w:val="en-GB"/>
        </w:rPr>
        <w:t xml:space="preserve">f there is a change to the normal </w:t>
      </w:r>
      <w:r w:rsidR="007F1B70" w:rsidRPr="00540770">
        <w:rPr>
          <w:rFonts w:ascii="Arial" w:eastAsia="Calibri" w:hAnsi="Arial" w:cs="Arial"/>
          <w:lang w:val="en-GB"/>
        </w:rPr>
        <w:t>collection,</w:t>
      </w:r>
      <w:r w:rsidR="00540770" w:rsidRPr="00540770">
        <w:rPr>
          <w:rFonts w:ascii="Arial" w:eastAsia="Calibri" w:hAnsi="Arial" w:cs="Arial"/>
          <w:lang w:val="en-GB"/>
        </w:rPr>
        <w:t xml:space="preserve"> then </w:t>
      </w:r>
      <w:r w:rsidR="00540770">
        <w:rPr>
          <w:rFonts w:ascii="Arial" w:eastAsia="Calibri" w:hAnsi="Arial" w:cs="Arial"/>
          <w:lang w:val="en-GB"/>
        </w:rPr>
        <w:t xml:space="preserve">our </w:t>
      </w:r>
      <w:r w:rsidR="00540770" w:rsidRPr="00540770">
        <w:rPr>
          <w:rFonts w:ascii="Arial" w:eastAsia="Calibri" w:hAnsi="Arial" w:cs="Arial"/>
          <w:lang w:val="en-GB"/>
        </w:rPr>
        <w:t>p</w:t>
      </w:r>
      <w:r w:rsidR="00043274">
        <w:rPr>
          <w:rFonts w:ascii="Arial" w:eastAsia="Calibri" w:hAnsi="Arial" w:cs="Arial"/>
          <w:lang w:val="en-GB"/>
        </w:rPr>
        <w:t xml:space="preserve">arents must inform the school office or class teacher. </w:t>
      </w:r>
      <w:r w:rsidR="00540770" w:rsidRPr="00043274">
        <w:rPr>
          <w:rFonts w:ascii="Arial" w:eastAsia="Calibri" w:hAnsi="Arial" w:cs="Arial"/>
          <w:lang w:val="en-GB"/>
        </w:rPr>
        <w:t>The class message book</w:t>
      </w:r>
      <w:r w:rsidR="00043274" w:rsidRPr="00043274">
        <w:rPr>
          <w:rFonts w:ascii="Arial" w:eastAsia="Calibri" w:hAnsi="Arial" w:cs="Arial"/>
          <w:lang w:val="en-GB"/>
        </w:rPr>
        <w:t xml:space="preserve"> is also available every day</w:t>
      </w:r>
      <w:r w:rsidR="00540770" w:rsidRPr="00043274">
        <w:rPr>
          <w:rFonts w:ascii="Arial" w:eastAsia="Calibri" w:hAnsi="Arial" w:cs="Arial"/>
          <w:lang w:val="en-GB"/>
        </w:rPr>
        <w:t xml:space="preserve"> for parents to write in, informing staff of any changes. If an older sibling or other relative is asked to collect a pupil, they must be 16 years or over of age.</w:t>
      </w:r>
      <w:r w:rsidR="00540770" w:rsidRPr="00540770">
        <w:rPr>
          <w:rFonts w:ascii="Arial" w:eastAsia="Calibri" w:hAnsi="Arial" w:cs="Arial"/>
          <w:lang w:val="en-GB"/>
        </w:rPr>
        <w:t xml:space="preserve"> </w:t>
      </w:r>
    </w:p>
    <w:p w:rsidR="00540770" w:rsidRDefault="00D12E5E" w:rsidP="00B760EF">
      <w:pPr>
        <w:numPr>
          <w:ilvl w:val="0"/>
          <w:numId w:val="38"/>
        </w:numPr>
        <w:rPr>
          <w:rFonts w:ascii="Arial" w:eastAsia="Calibri" w:hAnsi="Arial" w:cs="Arial"/>
          <w:lang w:val="en-GB"/>
        </w:rPr>
      </w:pPr>
      <w:r>
        <w:rPr>
          <w:rFonts w:ascii="Arial" w:eastAsia="Calibri" w:hAnsi="Arial" w:cs="Arial"/>
          <w:lang w:val="en-GB"/>
        </w:rPr>
        <w:t>I</w:t>
      </w:r>
      <w:r w:rsidR="00540770" w:rsidRPr="00540770">
        <w:rPr>
          <w:rFonts w:ascii="Arial" w:eastAsia="Calibri" w:hAnsi="Arial" w:cs="Arial"/>
          <w:lang w:val="en-GB"/>
        </w:rPr>
        <w:t>f an adult who is not due to arrives to collect a pupil, the parents must be called before allowing the pupi</w:t>
      </w:r>
      <w:r w:rsidR="00540770">
        <w:rPr>
          <w:rFonts w:ascii="Arial" w:eastAsia="Calibri" w:hAnsi="Arial" w:cs="Arial"/>
          <w:lang w:val="en-GB"/>
        </w:rPr>
        <w:t xml:space="preserve">l to leave </w:t>
      </w:r>
      <w:r w:rsidR="002D1CB1">
        <w:rPr>
          <w:rFonts w:ascii="Arial" w:eastAsia="Calibri" w:hAnsi="Arial" w:cs="Arial"/>
          <w:lang w:val="en-GB"/>
        </w:rPr>
        <w:t>the S</w:t>
      </w:r>
      <w:r>
        <w:rPr>
          <w:rFonts w:ascii="Arial" w:eastAsia="Calibri" w:hAnsi="Arial" w:cs="Arial"/>
          <w:lang w:val="en-GB"/>
        </w:rPr>
        <w:t>chool premises.</w:t>
      </w:r>
    </w:p>
    <w:p w:rsidR="00540770" w:rsidRDefault="00D12E5E" w:rsidP="00B760EF">
      <w:pPr>
        <w:numPr>
          <w:ilvl w:val="0"/>
          <w:numId w:val="38"/>
        </w:numPr>
        <w:rPr>
          <w:rFonts w:ascii="Arial" w:eastAsia="Calibri" w:hAnsi="Arial" w:cs="Arial"/>
          <w:lang w:val="en-GB"/>
        </w:rPr>
      </w:pPr>
      <w:r>
        <w:rPr>
          <w:rFonts w:ascii="Arial" w:hAnsi="Arial" w:cs="Arial"/>
        </w:rPr>
        <w:t>A</w:t>
      </w:r>
      <w:r w:rsidR="007B2888" w:rsidRPr="00540770">
        <w:rPr>
          <w:rFonts w:ascii="Arial" w:hAnsi="Arial" w:cs="Arial"/>
        </w:rPr>
        <w:t xml:space="preserve"> me</w:t>
      </w:r>
      <w:r w:rsidR="00A27B08">
        <w:rPr>
          <w:rFonts w:ascii="Arial" w:hAnsi="Arial" w:cs="Arial"/>
        </w:rPr>
        <w:t>mber of staff will contact the S</w:t>
      </w:r>
      <w:r w:rsidR="00043274">
        <w:rPr>
          <w:rFonts w:ascii="Arial" w:hAnsi="Arial" w:cs="Arial"/>
        </w:rPr>
        <w:t>chool office to see if the s</w:t>
      </w:r>
      <w:r w:rsidR="007B2888" w:rsidRPr="00540770">
        <w:rPr>
          <w:rFonts w:ascii="Arial" w:hAnsi="Arial" w:cs="Arial"/>
        </w:rPr>
        <w:t>chool has been informed of any reason for the</w:t>
      </w:r>
      <w:r w:rsidR="002D1CB1">
        <w:rPr>
          <w:rFonts w:ascii="Arial" w:hAnsi="Arial" w:cs="Arial"/>
        </w:rPr>
        <w:t xml:space="preserve"> delay in collecting the child</w:t>
      </w:r>
      <w:r>
        <w:rPr>
          <w:rFonts w:ascii="Arial" w:hAnsi="Arial" w:cs="Arial"/>
        </w:rPr>
        <w:t>.</w:t>
      </w:r>
    </w:p>
    <w:p w:rsidR="00540770" w:rsidRPr="001E7C02" w:rsidRDefault="00D12E5E" w:rsidP="00B760EF">
      <w:pPr>
        <w:numPr>
          <w:ilvl w:val="0"/>
          <w:numId w:val="38"/>
        </w:numPr>
        <w:rPr>
          <w:rFonts w:ascii="Arial" w:eastAsia="Calibri" w:hAnsi="Arial" w:cs="Arial"/>
          <w:lang w:val="en-GB"/>
        </w:rPr>
      </w:pPr>
      <w:r>
        <w:rPr>
          <w:rFonts w:ascii="Arial" w:hAnsi="Arial" w:cs="Arial"/>
        </w:rPr>
        <w:t>T</w:t>
      </w:r>
      <w:r w:rsidR="00A27B08">
        <w:rPr>
          <w:rFonts w:ascii="Arial" w:hAnsi="Arial" w:cs="Arial"/>
        </w:rPr>
        <w:t>he S</w:t>
      </w:r>
      <w:r w:rsidR="00043274">
        <w:rPr>
          <w:rFonts w:ascii="Arial" w:hAnsi="Arial" w:cs="Arial"/>
        </w:rPr>
        <w:t>chool s</w:t>
      </w:r>
      <w:r w:rsidR="007B2888" w:rsidRPr="00540770">
        <w:rPr>
          <w:rFonts w:ascii="Arial" w:hAnsi="Arial" w:cs="Arial"/>
        </w:rPr>
        <w:t>ecretary/</w:t>
      </w:r>
      <w:r w:rsidR="00043274">
        <w:rPr>
          <w:rFonts w:ascii="Arial" w:hAnsi="Arial" w:cs="Arial"/>
        </w:rPr>
        <w:t xml:space="preserve">office </w:t>
      </w:r>
      <w:r w:rsidR="007B2888" w:rsidRPr="00540770">
        <w:rPr>
          <w:rFonts w:ascii="Arial" w:hAnsi="Arial" w:cs="Arial"/>
        </w:rPr>
        <w:t xml:space="preserve">member of staff will use contact details of </w:t>
      </w:r>
      <w:r w:rsidR="005E6C28" w:rsidRPr="00540770">
        <w:rPr>
          <w:rFonts w:ascii="Arial" w:hAnsi="Arial" w:cs="Arial"/>
        </w:rPr>
        <w:t xml:space="preserve">the </w:t>
      </w:r>
      <w:r w:rsidR="002D1CB1">
        <w:rPr>
          <w:rFonts w:ascii="Arial" w:hAnsi="Arial" w:cs="Arial"/>
        </w:rPr>
        <w:t>child to locate parents</w:t>
      </w:r>
      <w:r>
        <w:rPr>
          <w:rFonts w:ascii="Arial" w:hAnsi="Arial" w:cs="Arial"/>
        </w:rPr>
        <w:t>.</w:t>
      </w:r>
    </w:p>
    <w:p w:rsidR="00540770" w:rsidRPr="002D1CB1" w:rsidRDefault="00D12E5E" w:rsidP="002D1CB1">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Arial Unicode MS" w:hAnsi="Arial" w:cs="Arial"/>
          <w:color w:val="auto"/>
          <w:bdr w:val="none" w:sz="0" w:space="0" w:color="auto"/>
          <w:lang w:val="en-GB" w:eastAsia="en-US"/>
        </w:rPr>
      </w:pPr>
      <w:r>
        <w:rPr>
          <w:rFonts w:ascii="Arial" w:eastAsia="Arial Unicode MS" w:hAnsi="Arial" w:cs="Arial"/>
          <w:color w:val="auto"/>
          <w:bdr w:val="none" w:sz="0" w:space="0" w:color="auto"/>
          <w:lang w:val="en-GB" w:eastAsia="en-US"/>
        </w:rPr>
        <w:t>I</w:t>
      </w:r>
      <w:r w:rsidR="001E7C02" w:rsidRPr="001E7C02">
        <w:rPr>
          <w:rFonts w:ascii="Arial" w:eastAsia="Arial Unicode MS" w:hAnsi="Arial" w:cs="Arial"/>
          <w:color w:val="auto"/>
          <w:bdr w:val="none" w:sz="0" w:space="0" w:color="auto"/>
          <w:lang w:val="en-GB" w:eastAsia="en-US"/>
        </w:rPr>
        <w:t xml:space="preserve">n the event that a pupil is not collected from the setting by an authorised adult and no contact has been established with the parents/carers within </w:t>
      </w:r>
      <w:r w:rsidR="001E7C02">
        <w:rPr>
          <w:rFonts w:ascii="Arial" w:eastAsia="Arial Unicode MS" w:hAnsi="Arial" w:cs="Arial"/>
          <w:color w:val="auto"/>
          <w:bdr w:val="none" w:sz="0" w:space="0" w:color="auto"/>
          <w:lang w:val="en-GB" w:eastAsia="en-US"/>
        </w:rPr>
        <w:t xml:space="preserve">thirty to </w:t>
      </w:r>
      <w:r w:rsidR="00043274">
        <w:rPr>
          <w:rFonts w:ascii="Arial" w:eastAsia="Arial Unicode MS" w:hAnsi="Arial" w:cs="Arial"/>
          <w:color w:val="auto"/>
          <w:bdr w:val="none" w:sz="0" w:space="0" w:color="auto"/>
          <w:lang w:val="en-GB" w:eastAsia="en-US"/>
        </w:rPr>
        <w:t>forty-five</w:t>
      </w:r>
      <w:r w:rsidR="001E7C02" w:rsidRPr="001E7C02">
        <w:rPr>
          <w:rFonts w:ascii="Arial" w:eastAsia="Arial Unicode MS" w:hAnsi="Arial" w:cs="Arial"/>
          <w:color w:val="auto"/>
          <w:bdr w:val="none" w:sz="0" w:space="0" w:color="auto"/>
          <w:lang w:val="en-GB" w:eastAsia="en-US"/>
        </w:rPr>
        <w:t xml:space="preserve"> minutes of </w:t>
      </w:r>
      <w:r w:rsidR="00A27B08">
        <w:rPr>
          <w:rFonts w:ascii="Arial" w:eastAsia="Arial Unicode MS" w:hAnsi="Arial" w:cs="Arial"/>
          <w:color w:val="auto"/>
          <w:bdr w:val="none" w:sz="0" w:space="0" w:color="auto"/>
          <w:lang w:val="en-GB" w:eastAsia="en-US"/>
        </w:rPr>
        <w:t>the usual collection time, the S</w:t>
      </w:r>
      <w:r w:rsidR="001E7C02" w:rsidRPr="001E7C02">
        <w:rPr>
          <w:rFonts w:ascii="Arial" w:eastAsia="Arial Unicode MS" w:hAnsi="Arial" w:cs="Arial"/>
          <w:color w:val="auto"/>
          <w:bdr w:val="none" w:sz="0" w:space="0" w:color="auto"/>
          <w:lang w:val="en-GB" w:eastAsia="en-US"/>
        </w:rPr>
        <w:t xml:space="preserve">chool will follow their child protection procedures, i.e. Police will be informed and a safeguarding referral to </w:t>
      </w:r>
      <w:r w:rsidR="00B760EF">
        <w:rPr>
          <w:rFonts w:ascii="Arial" w:eastAsia="Arial Unicode MS" w:hAnsi="Arial" w:cs="Arial"/>
          <w:color w:val="auto"/>
          <w:bdr w:val="none" w:sz="0" w:space="0" w:color="auto"/>
          <w:lang w:val="en-GB" w:eastAsia="en-US"/>
        </w:rPr>
        <w:t>the children’s s</w:t>
      </w:r>
      <w:r w:rsidR="001E7C02" w:rsidRPr="001E7C02">
        <w:rPr>
          <w:rFonts w:ascii="Arial" w:eastAsia="Arial Unicode MS" w:hAnsi="Arial" w:cs="Arial"/>
          <w:color w:val="auto"/>
          <w:bdr w:val="none" w:sz="0" w:space="0" w:color="auto"/>
          <w:lang w:val="en-GB" w:eastAsia="en-US"/>
        </w:rPr>
        <w:t>ervices will be made</w:t>
      </w:r>
      <w:r>
        <w:rPr>
          <w:rFonts w:ascii="Arial" w:eastAsia="Arial Unicode MS" w:hAnsi="Arial" w:cs="Arial"/>
          <w:color w:val="auto"/>
          <w:bdr w:val="none" w:sz="0" w:space="0" w:color="auto"/>
          <w:lang w:val="en-GB" w:eastAsia="en-US"/>
        </w:rPr>
        <w:t>.</w:t>
      </w:r>
    </w:p>
    <w:p w:rsidR="00540770" w:rsidRDefault="00D12E5E" w:rsidP="00B760EF">
      <w:pPr>
        <w:numPr>
          <w:ilvl w:val="0"/>
          <w:numId w:val="38"/>
        </w:numPr>
        <w:rPr>
          <w:rFonts w:ascii="Arial" w:eastAsia="Calibri" w:hAnsi="Arial" w:cs="Arial"/>
          <w:lang w:val="en-GB"/>
        </w:rPr>
      </w:pPr>
      <w:r>
        <w:rPr>
          <w:rFonts w:ascii="Arial" w:hAnsi="Arial" w:cs="Arial"/>
        </w:rPr>
        <w:t>C</w:t>
      </w:r>
      <w:r w:rsidR="00B736A3" w:rsidRPr="00540770">
        <w:rPr>
          <w:rFonts w:ascii="Arial" w:hAnsi="Arial" w:cs="Arial"/>
        </w:rPr>
        <w:t>ontinuing efforts will be made to contact the parents or a carer using the contact details for the child or any othe</w:t>
      </w:r>
      <w:r w:rsidR="002D1CB1">
        <w:rPr>
          <w:rFonts w:ascii="Arial" w:hAnsi="Arial" w:cs="Arial"/>
        </w:rPr>
        <w:t>r contacts given by the parent</w:t>
      </w:r>
      <w:r>
        <w:rPr>
          <w:rFonts w:ascii="Arial" w:hAnsi="Arial" w:cs="Arial"/>
        </w:rPr>
        <w:t>.</w:t>
      </w:r>
    </w:p>
    <w:p w:rsidR="001E7C02" w:rsidRPr="001E7C02" w:rsidRDefault="00D12E5E" w:rsidP="00B760EF">
      <w:pPr>
        <w:numPr>
          <w:ilvl w:val="0"/>
          <w:numId w:val="38"/>
        </w:numPr>
        <w:rPr>
          <w:rFonts w:ascii="Arial" w:hAnsi="Arial" w:cs="Arial"/>
          <w:lang w:val="en-GB"/>
        </w:rPr>
      </w:pPr>
      <w:r>
        <w:rPr>
          <w:rFonts w:ascii="Arial" w:hAnsi="Arial" w:cs="Arial"/>
        </w:rPr>
        <w:lastRenderedPageBreak/>
        <w:t>T</w:t>
      </w:r>
      <w:r w:rsidR="005E6C28" w:rsidRPr="00540770">
        <w:rPr>
          <w:rFonts w:ascii="Arial" w:hAnsi="Arial" w:cs="Arial"/>
        </w:rPr>
        <w:t>he child will remain in the care of</w:t>
      </w:r>
      <w:r w:rsidR="002D1CB1">
        <w:rPr>
          <w:rFonts w:ascii="Arial" w:hAnsi="Arial" w:cs="Arial"/>
        </w:rPr>
        <w:t xml:space="preserve"> a member of staff at all times</w:t>
      </w:r>
      <w:r>
        <w:rPr>
          <w:rFonts w:ascii="Arial" w:hAnsi="Arial" w:cs="Arial"/>
        </w:rPr>
        <w:t>.</w:t>
      </w:r>
    </w:p>
    <w:p w:rsidR="001E7C02" w:rsidRDefault="00D12E5E" w:rsidP="00B760EF">
      <w:pPr>
        <w:numPr>
          <w:ilvl w:val="0"/>
          <w:numId w:val="38"/>
        </w:numPr>
        <w:rPr>
          <w:rFonts w:ascii="Arial" w:hAnsi="Arial" w:cs="Arial"/>
          <w:lang w:val="en-GB"/>
        </w:rPr>
      </w:pPr>
      <w:r>
        <w:rPr>
          <w:rFonts w:ascii="Arial" w:eastAsia="Arial Unicode MS" w:hAnsi="Arial" w:cs="Arial"/>
          <w:lang w:val="en-GB" w:eastAsia="en-US"/>
        </w:rPr>
        <w:t>T</w:t>
      </w:r>
      <w:r w:rsidR="00A27B08">
        <w:rPr>
          <w:rFonts w:ascii="Arial" w:hAnsi="Arial" w:cs="Arial"/>
          <w:lang w:val="en-GB"/>
        </w:rPr>
        <w:t>he S</w:t>
      </w:r>
      <w:r>
        <w:rPr>
          <w:rFonts w:ascii="Arial" w:hAnsi="Arial" w:cs="Arial"/>
          <w:lang w:val="en-GB"/>
        </w:rPr>
        <w:t>chool secretary or administrator</w:t>
      </w:r>
      <w:r w:rsidR="001E7C02" w:rsidRPr="001E7C02">
        <w:rPr>
          <w:rFonts w:ascii="Arial" w:hAnsi="Arial" w:cs="Arial"/>
          <w:lang w:val="en-GB"/>
        </w:rPr>
        <w:t xml:space="preserve"> will keep a record of pupils who have been collected late and parents will be written to and re-informed of the actions that could be taken. If a pupil is persistently collected late</w:t>
      </w:r>
      <w:r w:rsidR="00043274">
        <w:rPr>
          <w:rFonts w:ascii="Arial" w:hAnsi="Arial" w:cs="Arial"/>
          <w:lang w:val="en-GB"/>
        </w:rPr>
        <w:t>,</w:t>
      </w:r>
      <w:r w:rsidR="001E7C02" w:rsidRPr="001E7C02">
        <w:rPr>
          <w:rFonts w:ascii="Arial" w:hAnsi="Arial" w:cs="Arial"/>
          <w:lang w:val="en-GB"/>
        </w:rPr>
        <w:t xml:space="preserve"> a meeting with the </w:t>
      </w:r>
      <w:r w:rsidR="001E7C02">
        <w:rPr>
          <w:rFonts w:ascii="Arial" w:hAnsi="Arial" w:cs="Arial"/>
          <w:lang w:val="en-GB"/>
        </w:rPr>
        <w:t>Headmistress will be called.</w:t>
      </w:r>
      <w:r w:rsidR="001E7C02" w:rsidRPr="001E7C02">
        <w:rPr>
          <w:rFonts w:ascii="Arial" w:hAnsi="Arial" w:cs="Arial"/>
          <w:lang w:val="en-GB"/>
        </w:rPr>
        <w:t xml:space="preserve"> If the lateness persists with no plausible reason, th</w:t>
      </w:r>
      <w:r w:rsidR="00043274">
        <w:rPr>
          <w:rFonts w:ascii="Arial" w:hAnsi="Arial" w:cs="Arial"/>
          <w:lang w:val="en-GB"/>
        </w:rPr>
        <w:t>e matter maybe dealt with as a child p</w:t>
      </w:r>
      <w:r w:rsidR="002D1CB1">
        <w:rPr>
          <w:rFonts w:ascii="Arial" w:hAnsi="Arial" w:cs="Arial"/>
          <w:lang w:val="en-GB"/>
        </w:rPr>
        <w:t>rotection issue of neglect</w:t>
      </w:r>
      <w:r>
        <w:rPr>
          <w:rFonts w:ascii="Arial" w:hAnsi="Arial" w:cs="Arial"/>
          <w:lang w:val="en-GB"/>
        </w:rPr>
        <w:t>.</w:t>
      </w:r>
    </w:p>
    <w:p w:rsidR="001E7C02" w:rsidRPr="001E7C02" w:rsidRDefault="00043274" w:rsidP="00B760EF">
      <w:pPr>
        <w:numPr>
          <w:ilvl w:val="0"/>
          <w:numId w:val="38"/>
        </w:numPr>
        <w:rPr>
          <w:rFonts w:ascii="Arial" w:hAnsi="Arial" w:cs="Arial"/>
          <w:lang w:val="en-GB"/>
        </w:rPr>
      </w:pPr>
      <w:r>
        <w:rPr>
          <w:rFonts w:ascii="Arial" w:hAnsi="Arial" w:cs="Arial"/>
          <w:lang w:val="en-GB"/>
        </w:rPr>
        <w:t>The designated safeguarding l</w:t>
      </w:r>
      <w:r w:rsidR="001E7C02" w:rsidRPr="001E7C02">
        <w:rPr>
          <w:rFonts w:ascii="Arial" w:hAnsi="Arial" w:cs="Arial"/>
          <w:lang w:val="en-GB"/>
        </w:rPr>
        <w:t xml:space="preserve">ead or Deputy will keep detailed, timed records of the action taken and calls made and under no circumstances should staff go to look for the parent/carer or take the pupil home with them. </w:t>
      </w:r>
    </w:p>
    <w:p w:rsidR="001E7C02" w:rsidRPr="001E7C02" w:rsidRDefault="001E7C02" w:rsidP="001E7C02">
      <w:pPr>
        <w:ind w:left="360"/>
        <w:rPr>
          <w:rFonts w:ascii="Arial" w:hAnsi="Arial" w:cs="Arial"/>
          <w:lang w:val="en-GB"/>
        </w:rPr>
      </w:pPr>
    </w:p>
    <w:p w:rsidR="005E6C28" w:rsidRPr="00540770" w:rsidRDefault="005E6C28" w:rsidP="001E7C02">
      <w:pPr>
        <w:ind w:left="360"/>
        <w:rPr>
          <w:rFonts w:ascii="Arial" w:eastAsia="Calibri" w:hAnsi="Arial" w:cs="Arial"/>
          <w:lang w:val="en-GB"/>
        </w:rPr>
      </w:pPr>
    </w:p>
    <w:p w:rsidR="007F0B51" w:rsidRPr="007B2888" w:rsidRDefault="007F0B51">
      <w:pPr>
        <w:rPr>
          <w:rFonts w:ascii="Arial" w:eastAsia="Calibri" w:hAnsi="Arial" w:cs="Arial"/>
        </w:rPr>
      </w:pPr>
    </w:p>
    <w:p w:rsidR="007F0B51" w:rsidRPr="007B2888" w:rsidRDefault="007F0B51">
      <w:pPr>
        <w:rPr>
          <w:rFonts w:ascii="Calibri" w:eastAsia="Calibri" w:hAnsi="Calibri" w:cs="Calibri"/>
          <w:sz w:val="22"/>
          <w:szCs w:val="22"/>
        </w:rPr>
      </w:pPr>
    </w:p>
    <w:p w:rsidR="007F0B51" w:rsidRPr="007B2888" w:rsidRDefault="007F0B51">
      <w:pPr>
        <w:rPr>
          <w:rFonts w:ascii="Calibri" w:eastAsia="Calibri" w:hAnsi="Calibri" w:cs="Calibri"/>
          <w:sz w:val="22"/>
          <w:szCs w:val="22"/>
        </w:rPr>
      </w:pPr>
    </w:p>
    <w:p w:rsidR="007F0B51" w:rsidRPr="007B2888" w:rsidRDefault="007F0B51">
      <w:pPr>
        <w:rPr>
          <w:rFonts w:ascii="Calibri" w:eastAsia="Calibri" w:hAnsi="Calibri" w:cs="Calibri"/>
          <w:sz w:val="22"/>
          <w:szCs w:val="22"/>
        </w:rPr>
      </w:pPr>
    </w:p>
    <w:p w:rsidR="007F0B51" w:rsidRPr="007B2888" w:rsidRDefault="007F0B51">
      <w:pPr>
        <w:rPr>
          <w:rFonts w:ascii="Calibri" w:eastAsia="Calibri" w:hAnsi="Calibri" w:cs="Calibri"/>
          <w:sz w:val="22"/>
          <w:szCs w:val="22"/>
        </w:rPr>
      </w:pPr>
    </w:p>
    <w:p w:rsidR="007F0B51" w:rsidRPr="007B2888" w:rsidRDefault="007F0B51">
      <w:pPr>
        <w:rPr>
          <w:rFonts w:ascii="Calibri" w:eastAsia="Calibri" w:hAnsi="Calibri" w:cs="Calibri"/>
          <w:sz w:val="22"/>
          <w:szCs w:val="22"/>
        </w:rPr>
      </w:pPr>
    </w:p>
    <w:p w:rsidR="00F754F1" w:rsidRPr="007B2888" w:rsidRDefault="00F754F1">
      <w:pPr>
        <w:rPr>
          <w:rFonts w:ascii="Calibri" w:eastAsia="Calibri" w:hAnsi="Calibri" w:cs="Calibri"/>
          <w:sz w:val="22"/>
          <w:szCs w:val="22"/>
        </w:rPr>
      </w:pPr>
    </w:p>
    <w:p w:rsidR="001B40D5" w:rsidRDefault="001B40D5">
      <w:pPr>
        <w:rPr>
          <w:rFonts w:ascii="Calibri" w:eastAsia="Calibri" w:hAnsi="Calibri" w:cs="Calibri"/>
          <w:sz w:val="22"/>
          <w:szCs w:val="22"/>
        </w:rPr>
      </w:pP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9"/>
        <w:gridCol w:w="3824"/>
        <w:gridCol w:w="991"/>
        <w:gridCol w:w="2124"/>
      </w:tblGrid>
      <w:tr w:rsidR="001B40D5">
        <w:trPr>
          <w:trHeight w:val="562"/>
        </w:trPr>
        <w:tc>
          <w:tcPr>
            <w:tcW w:w="325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1B40D5" w:rsidRDefault="00E86AE9">
            <w:r w:rsidRPr="00E86AE9">
              <w:rPr>
                <w:rFonts w:ascii="Arial" w:hAnsi="Arial"/>
                <w:b/>
                <w:bCs/>
                <w:lang w:val="en-GB"/>
              </w:rPr>
              <w:t>Headmistress</w:t>
            </w:r>
            <w:r>
              <w:rPr>
                <w:rFonts w:ascii="Arial" w:hAnsi="Arial"/>
                <w:b/>
                <w:bCs/>
                <w:lang w:val="en-GB"/>
              </w:rPr>
              <w:t>:</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40D5" w:rsidRDefault="001B40D5"/>
        </w:tc>
        <w:tc>
          <w:tcPr>
            <w:tcW w:w="991"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1B40D5" w:rsidRDefault="002E4E12">
            <w:r>
              <w:rPr>
                <w:rFonts w:ascii="Arial" w:hAnsi="Arial"/>
                <w:b/>
                <w:bCs/>
              </w:rPr>
              <w:t>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40D5" w:rsidRDefault="001B40D5"/>
        </w:tc>
      </w:tr>
      <w:tr w:rsidR="001B40D5">
        <w:trPr>
          <w:trHeight w:val="562"/>
        </w:trPr>
        <w:tc>
          <w:tcPr>
            <w:tcW w:w="325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1B40D5" w:rsidRDefault="00F754F1">
            <w:r>
              <w:rPr>
                <w:rFonts w:ascii="Arial" w:hAnsi="Arial"/>
                <w:b/>
                <w:bCs/>
              </w:rPr>
              <w:t>Proprietor</w:t>
            </w:r>
            <w:r w:rsidR="002E4E12">
              <w:rPr>
                <w:rFonts w:ascii="Arial" w:hAnsi="Arial"/>
                <w:b/>
                <w:bCs/>
              </w:rPr>
              <w:t>:</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B40D5" w:rsidRDefault="001B40D5"/>
        </w:tc>
        <w:tc>
          <w:tcPr>
            <w:tcW w:w="991"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1B40D5" w:rsidRDefault="002E4E12">
            <w:r>
              <w:rPr>
                <w:rFonts w:ascii="Arial" w:hAnsi="Arial"/>
                <w:b/>
                <w:bCs/>
              </w:rPr>
              <w:t>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40D5" w:rsidRDefault="001B40D5"/>
        </w:tc>
      </w:tr>
    </w:tbl>
    <w:p w:rsidR="001B40D5" w:rsidRDefault="001B40D5">
      <w:pPr>
        <w:rPr>
          <w:rFonts w:ascii="Calibri" w:eastAsia="Calibri" w:hAnsi="Calibri" w:cs="Calibri"/>
          <w:sz w:val="22"/>
          <w:szCs w:val="22"/>
        </w:rPr>
      </w:pPr>
    </w:p>
    <w:p w:rsidR="001B40D5" w:rsidRDefault="001B40D5"/>
    <w:sectPr w:rsidR="001B40D5">
      <w:headerReference w:type="default" r:id="rId9"/>
      <w:footerReference w:type="even" r:id="rId10"/>
      <w:footerReference w:type="default" r:id="rId11"/>
      <w:pgSz w:w="12240" w:h="15840"/>
      <w:pgMar w:top="1021" w:right="1021" w:bottom="1021"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AE6" w:rsidRDefault="00635AE6">
      <w:r>
        <w:separator/>
      </w:r>
    </w:p>
  </w:endnote>
  <w:endnote w:type="continuationSeparator" w:id="0">
    <w:p w:rsidR="00635AE6" w:rsidRDefault="0063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oteworthy Bold">
    <w:altName w:val="Arial Unicode MS"/>
    <w:charset w:val="00"/>
    <w:family w:val="auto"/>
    <w:pitch w:val="variable"/>
    <w:sig w:usb0="00000001"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70" w:rsidRDefault="00540770" w:rsidP="007F0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0770" w:rsidRDefault="00540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70" w:rsidRDefault="00540770" w:rsidP="007F0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0A2C">
      <w:rPr>
        <w:rStyle w:val="PageNumber"/>
        <w:noProof/>
      </w:rPr>
      <w:t>7</w:t>
    </w:r>
    <w:r>
      <w:rPr>
        <w:rStyle w:val="PageNumber"/>
      </w:rPr>
      <w:fldChar w:fldCharType="end"/>
    </w:r>
  </w:p>
  <w:p w:rsidR="00540770" w:rsidRDefault="005407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AE6" w:rsidRDefault="00635AE6">
      <w:r>
        <w:separator/>
      </w:r>
    </w:p>
  </w:footnote>
  <w:footnote w:type="continuationSeparator" w:id="0">
    <w:p w:rsidR="00635AE6" w:rsidRDefault="0063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770" w:rsidRDefault="005407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35ABD1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BF1936"/>
    <w:multiLevelType w:val="hybridMultilevel"/>
    <w:tmpl w:val="CE4E3F2C"/>
    <w:styleLink w:val="ImportedStyle30"/>
    <w:lvl w:ilvl="0" w:tplc="F618A9D8">
      <w:start w:val="1"/>
      <w:numFmt w:val="bullet"/>
      <w:lvlText w:val="◻"/>
      <w:lvlJc w:val="left"/>
      <w:pPr>
        <w:ind w:left="10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10A822">
      <w:start w:val="1"/>
      <w:numFmt w:val="bullet"/>
      <w:lvlText w:val="o"/>
      <w:lvlJc w:val="left"/>
      <w:pPr>
        <w:ind w:left="169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08D600">
      <w:start w:val="1"/>
      <w:numFmt w:val="bullet"/>
      <w:lvlText w:val="▪"/>
      <w:lvlJc w:val="left"/>
      <w:pPr>
        <w:ind w:left="241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4153A">
      <w:start w:val="1"/>
      <w:numFmt w:val="bullet"/>
      <w:lvlText w:val="•"/>
      <w:lvlJc w:val="left"/>
      <w:pPr>
        <w:ind w:left="31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BACFFC">
      <w:start w:val="1"/>
      <w:numFmt w:val="bullet"/>
      <w:lvlText w:val="o"/>
      <w:lvlJc w:val="left"/>
      <w:pPr>
        <w:ind w:left="385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EE008">
      <w:start w:val="1"/>
      <w:numFmt w:val="bullet"/>
      <w:lvlText w:val="▪"/>
      <w:lvlJc w:val="left"/>
      <w:pPr>
        <w:ind w:left="457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121268">
      <w:start w:val="1"/>
      <w:numFmt w:val="bullet"/>
      <w:lvlText w:val="•"/>
      <w:lvlJc w:val="left"/>
      <w:pPr>
        <w:ind w:left="529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AA38CE">
      <w:start w:val="1"/>
      <w:numFmt w:val="bullet"/>
      <w:lvlText w:val="o"/>
      <w:lvlJc w:val="left"/>
      <w:pPr>
        <w:ind w:left="601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80271A">
      <w:start w:val="1"/>
      <w:numFmt w:val="bullet"/>
      <w:lvlText w:val="▪"/>
      <w:lvlJc w:val="left"/>
      <w:pPr>
        <w:ind w:left="67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C34099"/>
    <w:multiLevelType w:val="hybridMultilevel"/>
    <w:tmpl w:val="F59E56A6"/>
    <w:styleLink w:val="ImportedStyle7"/>
    <w:lvl w:ilvl="0" w:tplc="8522CF60">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8865C">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4D846">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5ECAF0">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40A9A0">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00BBA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80EB0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44C4E">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7CFCB8">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A5F2247"/>
    <w:multiLevelType w:val="hybridMultilevel"/>
    <w:tmpl w:val="4D10CA72"/>
    <w:styleLink w:val="ImportedStyle19"/>
    <w:lvl w:ilvl="0" w:tplc="F24007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5406B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E128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ED50C">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8CD698">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2AE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A030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C5E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88613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3D7C6C"/>
    <w:multiLevelType w:val="hybridMultilevel"/>
    <w:tmpl w:val="0F6E696A"/>
    <w:styleLink w:val="ImportedStyle25"/>
    <w:lvl w:ilvl="0" w:tplc="6A2A33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1212B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A49A0">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896E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3A303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4885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A69DF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F2F5C8">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20B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67640B"/>
    <w:multiLevelType w:val="hybridMultilevel"/>
    <w:tmpl w:val="A38A5BC6"/>
    <w:styleLink w:val="ImportedStyle10"/>
    <w:lvl w:ilvl="0" w:tplc="42A4E68E">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E8950">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C2A4FA">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5AE226">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0C24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06A920">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AAE42">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41B20">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B89702">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1EC4F77"/>
    <w:multiLevelType w:val="hybridMultilevel"/>
    <w:tmpl w:val="7BF4E26C"/>
    <w:styleLink w:val="ImportedStyle23"/>
    <w:lvl w:ilvl="0" w:tplc="DC9E34A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BE2C62">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D63FEE">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24689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F0A57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B67C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54E450">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8CEC92">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E6EF24">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3E26892"/>
    <w:multiLevelType w:val="hybridMultilevel"/>
    <w:tmpl w:val="DEB2E0BA"/>
    <w:styleLink w:val="ImportedStyle9"/>
    <w:lvl w:ilvl="0" w:tplc="EF681C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52B25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6747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C235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4E435E">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4C7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E57B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827B0">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9C487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E35CE3"/>
    <w:multiLevelType w:val="hybridMultilevel"/>
    <w:tmpl w:val="7D6ABD7E"/>
    <w:styleLink w:val="ImportedStyle21"/>
    <w:lvl w:ilvl="0" w:tplc="3B64FF9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EB00A">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B8DBC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3E045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A68AB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2CD12">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C4DBA8">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883F20">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A0EBF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F45029"/>
    <w:multiLevelType w:val="hybridMultilevel"/>
    <w:tmpl w:val="D49883C2"/>
    <w:styleLink w:val="ImportedStyle22"/>
    <w:lvl w:ilvl="0" w:tplc="350C97A4">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8EAD98">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984652">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B2246C">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D75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D6EC2C">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041F8A">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059FC">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894F4">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8070BD"/>
    <w:multiLevelType w:val="hybridMultilevel"/>
    <w:tmpl w:val="8C68DC30"/>
    <w:styleLink w:val="ImportedStyle15"/>
    <w:lvl w:ilvl="0" w:tplc="A1B64AF8">
      <w:start w:val="1"/>
      <w:numFmt w:val="bullet"/>
      <w:lvlText w:val="•"/>
      <w:lvlJc w:val="left"/>
      <w:pPr>
        <w:ind w:left="263" w:hanging="26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9C11E4">
      <w:start w:val="1"/>
      <w:numFmt w:val="bullet"/>
      <w:lvlText w:val="o"/>
      <w:lvlJc w:val="left"/>
      <w:pPr>
        <w:ind w:left="96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CEEF44">
      <w:start w:val="1"/>
      <w:numFmt w:val="bullet"/>
      <w:lvlText w:val="▪"/>
      <w:lvlJc w:val="left"/>
      <w:pPr>
        <w:ind w:left="16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88B7A">
      <w:start w:val="1"/>
      <w:numFmt w:val="bullet"/>
      <w:lvlText w:val="•"/>
      <w:lvlJc w:val="left"/>
      <w:pPr>
        <w:ind w:left="240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600880">
      <w:start w:val="1"/>
      <w:numFmt w:val="bullet"/>
      <w:lvlText w:val="o"/>
      <w:lvlJc w:val="left"/>
      <w:pPr>
        <w:ind w:left="312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8A1A22">
      <w:start w:val="1"/>
      <w:numFmt w:val="bullet"/>
      <w:lvlText w:val="▪"/>
      <w:lvlJc w:val="left"/>
      <w:pPr>
        <w:ind w:left="384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B0187E">
      <w:start w:val="1"/>
      <w:numFmt w:val="bullet"/>
      <w:lvlText w:val="•"/>
      <w:lvlJc w:val="left"/>
      <w:pPr>
        <w:ind w:left="456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3E955C">
      <w:start w:val="1"/>
      <w:numFmt w:val="bullet"/>
      <w:lvlText w:val="o"/>
      <w:lvlJc w:val="left"/>
      <w:pPr>
        <w:ind w:left="52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265E40">
      <w:start w:val="1"/>
      <w:numFmt w:val="bullet"/>
      <w:lvlText w:val="▪"/>
      <w:lvlJc w:val="left"/>
      <w:pPr>
        <w:ind w:left="600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CD83942"/>
    <w:multiLevelType w:val="hybridMultilevel"/>
    <w:tmpl w:val="9BDCB606"/>
    <w:styleLink w:val="ImportedStyle32"/>
    <w:lvl w:ilvl="0" w:tplc="B75E35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32C268">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80FF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001C08">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2A1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F4AB1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2E10B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8A257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0F0A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D7B236F"/>
    <w:multiLevelType w:val="hybridMultilevel"/>
    <w:tmpl w:val="333A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6204A"/>
    <w:multiLevelType w:val="hybridMultilevel"/>
    <w:tmpl w:val="F22AFE26"/>
    <w:styleLink w:val="ImportedStyle28"/>
    <w:lvl w:ilvl="0" w:tplc="A1CA6DE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8236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B2F1B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7CACDE">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DCF7D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8A7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94A5B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043F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A07D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31044C"/>
    <w:multiLevelType w:val="hybridMultilevel"/>
    <w:tmpl w:val="20081704"/>
    <w:styleLink w:val="ImportedStyle14"/>
    <w:lvl w:ilvl="0" w:tplc="694C0ACC">
      <w:start w:val="1"/>
      <w:numFmt w:val="bullet"/>
      <w:lvlText w:val="➢"/>
      <w:lvlJc w:val="left"/>
      <w:pPr>
        <w:ind w:left="72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00C4F0">
      <w:start w:val="1"/>
      <w:numFmt w:val="bullet"/>
      <w:lvlText w:val="o"/>
      <w:lvlJc w:val="left"/>
      <w:pPr>
        <w:ind w:left="137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D07CE4">
      <w:start w:val="1"/>
      <w:numFmt w:val="bullet"/>
      <w:lvlText w:val="▪"/>
      <w:lvlJc w:val="left"/>
      <w:pPr>
        <w:ind w:left="209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62CA6A">
      <w:start w:val="1"/>
      <w:numFmt w:val="bullet"/>
      <w:lvlText w:val="•"/>
      <w:lvlJc w:val="left"/>
      <w:pPr>
        <w:ind w:left="28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F4134A">
      <w:start w:val="1"/>
      <w:numFmt w:val="bullet"/>
      <w:lvlText w:val="o"/>
      <w:lvlJc w:val="left"/>
      <w:pPr>
        <w:ind w:left="353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7C1CE8">
      <w:start w:val="1"/>
      <w:numFmt w:val="bullet"/>
      <w:lvlText w:val="▪"/>
      <w:lvlJc w:val="left"/>
      <w:pPr>
        <w:ind w:left="425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B023DE">
      <w:start w:val="1"/>
      <w:numFmt w:val="bullet"/>
      <w:lvlText w:val="•"/>
      <w:lvlJc w:val="left"/>
      <w:pPr>
        <w:ind w:left="497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E24E82">
      <w:start w:val="1"/>
      <w:numFmt w:val="bullet"/>
      <w:lvlText w:val="o"/>
      <w:lvlJc w:val="left"/>
      <w:pPr>
        <w:ind w:left="569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4D480">
      <w:start w:val="1"/>
      <w:numFmt w:val="bullet"/>
      <w:lvlText w:val="▪"/>
      <w:lvlJc w:val="left"/>
      <w:pPr>
        <w:ind w:left="64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1F20B35"/>
    <w:multiLevelType w:val="hybridMultilevel"/>
    <w:tmpl w:val="3796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26778FB"/>
    <w:multiLevelType w:val="hybridMultilevel"/>
    <w:tmpl w:val="0E66AD34"/>
    <w:styleLink w:val="ImportedStyle2"/>
    <w:lvl w:ilvl="0" w:tplc="2DC443D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2AA4C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E0F302">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CC099A">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8C1B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52C6A0">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30220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38CC0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26078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43370B3"/>
    <w:multiLevelType w:val="hybridMultilevel"/>
    <w:tmpl w:val="72FE05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C447491"/>
    <w:multiLevelType w:val="hybridMultilevel"/>
    <w:tmpl w:val="3EA4AA0E"/>
    <w:styleLink w:val="ImportedStyle8"/>
    <w:lvl w:ilvl="0" w:tplc="8C04FB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037D8">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309D2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6E13E6">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0AE14">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AA71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4C5A0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CE4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CFA0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041486"/>
    <w:multiLevelType w:val="hybridMultilevel"/>
    <w:tmpl w:val="15B073BE"/>
    <w:styleLink w:val="ImportedStyle3"/>
    <w:lvl w:ilvl="0" w:tplc="BBC648E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8217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B454A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BC2F1E">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2425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281A3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862EFC">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EAF1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30B39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F0750CD"/>
    <w:multiLevelType w:val="hybridMultilevel"/>
    <w:tmpl w:val="31AE674C"/>
    <w:styleLink w:val="ImportedStyle27"/>
    <w:lvl w:ilvl="0" w:tplc="4C20FAD8">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D7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9CE7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A0FE2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3EABC6">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62B0F4">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E8DE5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F6D5D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AE367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FE17FCE"/>
    <w:multiLevelType w:val="multilevel"/>
    <w:tmpl w:val="C340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E72E77"/>
    <w:multiLevelType w:val="hybridMultilevel"/>
    <w:tmpl w:val="9696955C"/>
    <w:styleLink w:val="ImportedStyle13"/>
    <w:lvl w:ilvl="0" w:tplc="59B6F46C">
      <w:start w:val="1"/>
      <w:numFmt w:val="bullet"/>
      <w:lvlText w:val="◻"/>
      <w:lvlJc w:val="left"/>
      <w:pPr>
        <w:ind w:left="4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1A9EB8">
      <w:start w:val="1"/>
      <w:numFmt w:val="bullet"/>
      <w:lvlText w:val="o"/>
      <w:lvlJc w:val="left"/>
      <w:pPr>
        <w:ind w:left="137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016DE">
      <w:start w:val="1"/>
      <w:numFmt w:val="bullet"/>
      <w:lvlText w:val="▪"/>
      <w:lvlJc w:val="left"/>
      <w:pPr>
        <w:ind w:left="209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201084">
      <w:start w:val="1"/>
      <w:numFmt w:val="bullet"/>
      <w:lvlText w:val="•"/>
      <w:lvlJc w:val="left"/>
      <w:pPr>
        <w:ind w:left="28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EE0B6">
      <w:start w:val="1"/>
      <w:numFmt w:val="bullet"/>
      <w:lvlText w:val="o"/>
      <w:lvlJc w:val="left"/>
      <w:pPr>
        <w:ind w:left="353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28B9C">
      <w:start w:val="1"/>
      <w:numFmt w:val="bullet"/>
      <w:lvlText w:val="▪"/>
      <w:lvlJc w:val="left"/>
      <w:pPr>
        <w:ind w:left="425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D800F8">
      <w:start w:val="1"/>
      <w:numFmt w:val="bullet"/>
      <w:lvlText w:val="•"/>
      <w:lvlJc w:val="left"/>
      <w:pPr>
        <w:ind w:left="497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6A6C76">
      <w:start w:val="1"/>
      <w:numFmt w:val="bullet"/>
      <w:lvlText w:val="o"/>
      <w:lvlJc w:val="left"/>
      <w:pPr>
        <w:ind w:left="569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54F7E6">
      <w:start w:val="1"/>
      <w:numFmt w:val="bullet"/>
      <w:lvlText w:val="▪"/>
      <w:lvlJc w:val="left"/>
      <w:pPr>
        <w:ind w:left="64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74E653B"/>
    <w:multiLevelType w:val="multilevel"/>
    <w:tmpl w:val="A806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050F8"/>
    <w:multiLevelType w:val="hybridMultilevel"/>
    <w:tmpl w:val="1C207476"/>
    <w:styleLink w:val="ImportedStyle18"/>
    <w:lvl w:ilvl="0" w:tplc="3C48F63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4CC97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B93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4F16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F2B47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D225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9CFD1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3C56F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18288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6B4146"/>
    <w:multiLevelType w:val="hybridMultilevel"/>
    <w:tmpl w:val="A984992E"/>
    <w:styleLink w:val="ImportedStyle1"/>
    <w:lvl w:ilvl="0" w:tplc="210648E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5C8A4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8B94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EAF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03E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0359A">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5E6BF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B48D7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0A9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FF14408"/>
    <w:multiLevelType w:val="hybridMultilevel"/>
    <w:tmpl w:val="6E5052CE"/>
    <w:styleLink w:val="ImportedStyle12"/>
    <w:lvl w:ilvl="0" w:tplc="1FD4759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CA67F0">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E0B07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DC558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9C9A4E">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813E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27C7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601CCE">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E416D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91914C1"/>
    <w:multiLevelType w:val="hybridMultilevel"/>
    <w:tmpl w:val="D9CCE892"/>
    <w:styleLink w:val="ImportedStyle5"/>
    <w:lvl w:ilvl="0" w:tplc="A9B4FCC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C0E19A">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F893D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CE492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0579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2C3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0055B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024FE8">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E949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A5C747E"/>
    <w:multiLevelType w:val="hybridMultilevel"/>
    <w:tmpl w:val="A31AB01E"/>
    <w:styleLink w:val="ImportedStyle6"/>
    <w:lvl w:ilvl="0" w:tplc="E3B2C9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6EDE6">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2491E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E6250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A0E78">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E2F1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CE7D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05752">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87420">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C6D3E50"/>
    <w:multiLevelType w:val="hybridMultilevel"/>
    <w:tmpl w:val="9DA2DBA6"/>
    <w:styleLink w:val="ImportedStyle20"/>
    <w:lvl w:ilvl="0" w:tplc="203013A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30677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8001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CEAC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1E7748">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A0A3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6C7A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8C5C0">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8B01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C760B30"/>
    <w:multiLevelType w:val="hybridMultilevel"/>
    <w:tmpl w:val="E46820D6"/>
    <w:styleLink w:val="ImportedStyle24"/>
    <w:lvl w:ilvl="0" w:tplc="3DF2DE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20F4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400A7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88FC1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8327A">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6C200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68F11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3EFD36">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8231BA">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21662FA"/>
    <w:multiLevelType w:val="hybridMultilevel"/>
    <w:tmpl w:val="B36A64D8"/>
    <w:styleLink w:val="ImportedStyle29"/>
    <w:lvl w:ilvl="0" w:tplc="16B444D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1EEF7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BE350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6468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B4699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A083D8">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A951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F621C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3A1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2472A2A"/>
    <w:multiLevelType w:val="hybridMultilevel"/>
    <w:tmpl w:val="B666F9D6"/>
    <w:styleLink w:val="ImportedStyle16"/>
    <w:lvl w:ilvl="0" w:tplc="0A665B8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DC716E">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FC1CD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612D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20AC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EDD6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8298D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3C095A">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3AD56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99A3083"/>
    <w:multiLevelType w:val="hybridMultilevel"/>
    <w:tmpl w:val="AFC802EA"/>
    <w:styleLink w:val="ImportedStyle17"/>
    <w:lvl w:ilvl="0" w:tplc="350A44E2">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2F0F8">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4CAA44">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BAE64C">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680A6C">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1A6C8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74241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B0B90A">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1488DC">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D862DEE"/>
    <w:multiLevelType w:val="hybridMultilevel"/>
    <w:tmpl w:val="21A297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EEF35A0"/>
    <w:multiLevelType w:val="hybridMultilevel"/>
    <w:tmpl w:val="CE02D90E"/>
    <w:styleLink w:val="ImportedStyle26"/>
    <w:lvl w:ilvl="0" w:tplc="8EDADD1C">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ACD20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B01994">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C031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2A590A">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2B02E">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400E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E6CFC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3E0AA6">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00D1F0C"/>
    <w:multiLevelType w:val="hybridMultilevel"/>
    <w:tmpl w:val="720230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213473E"/>
    <w:multiLevelType w:val="hybridMultilevel"/>
    <w:tmpl w:val="AFA6019A"/>
    <w:styleLink w:val="ImportedStyle4"/>
    <w:lvl w:ilvl="0" w:tplc="B69C01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325394">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D6FA6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3AF9F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CEB01C">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140A4E">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C4E23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0297E8">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920D7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E084460"/>
    <w:multiLevelType w:val="hybridMultilevel"/>
    <w:tmpl w:val="D5FA6AA2"/>
    <w:styleLink w:val="ImportedStyle11"/>
    <w:lvl w:ilvl="0" w:tplc="5A108B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828162">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E411A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52A8E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22038C">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80594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0697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4C84C">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62FB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5"/>
  </w:num>
  <w:num w:numId="2">
    <w:abstractNumId w:val="16"/>
  </w:num>
  <w:num w:numId="3">
    <w:abstractNumId w:val="19"/>
  </w:num>
  <w:num w:numId="4">
    <w:abstractNumId w:val="37"/>
  </w:num>
  <w:num w:numId="5">
    <w:abstractNumId w:val="27"/>
  </w:num>
  <w:num w:numId="6">
    <w:abstractNumId w:val="28"/>
  </w:num>
  <w:num w:numId="7">
    <w:abstractNumId w:val="2"/>
  </w:num>
  <w:num w:numId="8">
    <w:abstractNumId w:val="18"/>
  </w:num>
  <w:num w:numId="9">
    <w:abstractNumId w:val="7"/>
  </w:num>
  <w:num w:numId="10">
    <w:abstractNumId w:val="5"/>
  </w:num>
  <w:num w:numId="11">
    <w:abstractNumId w:val="38"/>
  </w:num>
  <w:num w:numId="12">
    <w:abstractNumId w:val="26"/>
  </w:num>
  <w:num w:numId="13">
    <w:abstractNumId w:val="22"/>
  </w:num>
  <w:num w:numId="14">
    <w:abstractNumId w:val="14"/>
  </w:num>
  <w:num w:numId="15">
    <w:abstractNumId w:val="10"/>
  </w:num>
  <w:num w:numId="16">
    <w:abstractNumId w:val="32"/>
  </w:num>
  <w:num w:numId="17">
    <w:abstractNumId w:val="33"/>
  </w:num>
  <w:num w:numId="18">
    <w:abstractNumId w:val="24"/>
  </w:num>
  <w:num w:numId="19">
    <w:abstractNumId w:val="3"/>
  </w:num>
  <w:num w:numId="20">
    <w:abstractNumId w:val="29"/>
  </w:num>
  <w:num w:numId="21">
    <w:abstractNumId w:val="8"/>
  </w:num>
  <w:num w:numId="22">
    <w:abstractNumId w:val="9"/>
  </w:num>
  <w:num w:numId="23">
    <w:abstractNumId w:val="6"/>
  </w:num>
  <w:num w:numId="24">
    <w:abstractNumId w:val="30"/>
  </w:num>
  <w:num w:numId="25">
    <w:abstractNumId w:val="4"/>
  </w:num>
  <w:num w:numId="26">
    <w:abstractNumId w:val="35"/>
  </w:num>
  <w:num w:numId="27">
    <w:abstractNumId w:val="20"/>
  </w:num>
  <w:num w:numId="28">
    <w:abstractNumId w:val="13"/>
  </w:num>
  <w:num w:numId="29">
    <w:abstractNumId w:val="31"/>
  </w:num>
  <w:num w:numId="30">
    <w:abstractNumId w:val="1"/>
  </w:num>
  <w:num w:numId="31">
    <w:abstractNumId w:val="11"/>
  </w:num>
  <w:num w:numId="32">
    <w:abstractNumId w:val="34"/>
  </w:num>
  <w:num w:numId="33">
    <w:abstractNumId w:val="17"/>
  </w:num>
  <w:num w:numId="34">
    <w:abstractNumId w:val="15"/>
  </w:num>
  <w:num w:numId="35">
    <w:abstractNumId w:val="36"/>
  </w:num>
  <w:num w:numId="36">
    <w:abstractNumId w:val="0"/>
  </w:num>
  <w:num w:numId="37">
    <w:abstractNumId w:val="23"/>
  </w:num>
  <w:num w:numId="38">
    <w:abstractNumId w:val="21"/>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D5"/>
    <w:rsid w:val="00043274"/>
    <w:rsid w:val="000859C3"/>
    <w:rsid w:val="00114197"/>
    <w:rsid w:val="0014448A"/>
    <w:rsid w:val="00163DC5"/>
    <w:rsid w:val="00184BD6"/>
    <w:rsid w:val="001B40D5"/>
    <w:rsid w:val="001E7C02"/>
    <w:rsid w:val="00217FDF"/>
    <w:rsid w:val="002D1CB1"/>
    <w:rsid w:val="002E4E12"/>
    <w:rsid w:val="00377A5D"/>
    <w:rsid w:val="003C2EB6"/>
    <w:rsid w:val="00431687"/>
    <w:rsid w:val="004F0A63"/>
    <w:rsid w:val="00540770"/>
    <w:rsid w:val="005A1C45"/>
    <w:rsid w:val="005C4D81"/>
    <w:rsid w:val="005D5928"/>
    <w:rsid w:val="005E6C28"/>
    <w:rsid w:val="006009C8"/>
    <w:rsid w:val="00635AE6"/>
    <w:rsid w:val="00640B7E"/>
    <w:rsid w:val="00660E43"/>
    <w:rsid w:val="00751A95"/>
    <w:rsid w:val="007B2888"/>
    <w:rsid w:val="007F0B51"/>
    <w:rsid w:val="007F1B70"/>
    <w:rsid w:val="008A47A7"/>
    <w:rsid w:val="00920110"/>
    <w:rsid w:val="00960A2C"/>
    <w:rsid w:val="00A260EE"/>
    <w:rsid w:val="00A27B08"/>
    <w:rsid w:val="00B736A3"/>
    <w:rsid w:val="00B760EF"/>
    <w:rsid w:val="00C007B8"/>
    <w:rsid w:val="00CE40EE"/>
    <w:rsid w:val="00D12E5E"/>
    <w:rsid w:val="00D333A2"/>
    <w:rsid w:val="00DE3B04"/>
    <w:rsid w:val="00E86AE9"/>
    <w:rsid w:val="00ED7E58"/>
    <w:rsid w:val="00F10999"/>
    <w:rsid w:val="00F700BA"/>
    <w:rsid w:val="00F754F1"/>
    <w:rsid w:val="00F862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713B0"/>
  <w15:docId w15:val="{84F1D104-FAE1-477F-8F1A-8C737662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numbering" w:customStyle="1" w:styleId="ImportedStyle27">
    <w:name w:val="Imported Style 27"/>
    <w:pPr>
      <w:numPr>
        <w:numId w:val="27"/>
      </w:numPr>
    </w:pPr>
  </w:style>
  <w:style w:type="numbering" w:customStyle="1" w:styleId="ImportedStyle28">
    <w:name w:val="Imported Style 28"/>
    <w:pPr>
      <w:numPr>
        <w:numId w:val="28"/>
      </w:numPr>
    </w:pPr>
  </w:style>
  <w:style w:type="numbering" w:customStyle="1" w:styleId="ImportedStyle29">
    <w:name w:val="Imported Style 29"/>
    <w:pPr>
      <w:numPr>
        <w:numId w:val="29"/>
      </w:numPr>
    </w:pPr>
  </w:style>
  <w:style w:type="numbering" w:customStyle="1" w:styleId="ImportedStyle30">
    <w:name w:val="Imported Style 30"/>
    <w:pPr>
      <w:numPr>
        <w:numId w:val="30"/>
      </w:numPr>
    </w:pPr>
  </w:style>
  <w:style w:type="numbering" w:customStyle="1" w:styleId="ImportedStyle32">
    <w:name w:val="Imported Style 32"/>
    <w:pPr>
      <w:numPr>
        <w:numId w:val="31"/>
      </w:numPr>
    </w:pPr>
  </w:style>
  <w:style w:type="paragraph" w:styleId="ListParagraph">
    <w:name w:val="List Paragraph"/>
    <w:basedOn w:val="Normal"/>
    <w:uiPriority w:val="99"/>
    <w:qFormat/>
    <w:rsid w:val="004316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Calibri"/>
      <w:color w:val="auto"/>
      <w:sz w:val="22"/>
      <w:szCs w:val="22"/>
      <w:bdr w:val="none" w:sz="0" w:space="0" w:color="auto"/>
      <w:lang w:val="en-GB" w:eastAsia="en-US"/>
    </w:rPr>
  </w:style>
  <w:style w:type="character" w:styleId="PageNumber">
    <w:name w:val="page number"/>
    <w:basedOn w:val="DefaultParagraphFont"/>
    <w:uiPriority w:val="99"/>
    <w:semiHidden/>
    <w:unhideWhenUsed/>
    <w:rsid w:val="00431687"/>
  </w:style>
  <w:style w:type="paragraph" w:styleId="BalloonText">
    <w:name w:val="Balloon Text"/>
    <w:basedOn w:val="Normal"/>
    <w:link w:val="BalloonTextChar"/>
    <w:uiPriority w:val="99"/>
    <w:semiHidden/>
    <w:unhideWhenUsed/>
    <w:rsid w:val="007F0B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B51"/>
    <w:rPr>
      <w:rFonts w:ascii="Lucida Grande" w:eastAsia="Times New Roman" w:hAnsi="Lucida Grande" w:cs="Lucida Grande"/>
      <w:color w:val="000000"/>
      <w:sz w:val="18"/>
      <w:szCs w:val="18"/>
      <w:u w:color="000000"/>
      <w:lang w:val="en-US"/>
    </w:rPr>
  </w:style>
  <w:style w:type="paragraph" w:styleId="NormalWeb">
    <w:name w:val="Normal (Web)"/>
    <w:basedOn w:val="Normal"/>
    <w:uiPriority w:val="99"/>
    <w:semiHidden/>
    <w:unhideWhenUsed/>
    <w:rsid w:val="0037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6290">
      <w:bodyDiv w:val="1"/>
      <w:marLeft w:val="0"/>
      <w:marRight w:val="0"/>
      <w:marTop w:val="0"/>
      <w:marBottom w:val="0"/>
      <w:divBdr>
        <w:top w:val="none" w:sz="0" w:space="0" w:color="auto"/>
        <w:left w:val="none" w:sz="0" w:space="0" w:color="auto"/>
        <w:bottom w:val="none" w:sz="0" w:space="0" w:color="auto"/>
        <w:right w:val="none" w:sz="0" w:space="0" w:color="auto"/>
      </w:divBdr>
      <w:divsChild>
        <w:div w:id="2062514365">
          <w:marLeft w:val="0"/>
          <w:marRight w:val="0"/>
          <w:marTop w:val="0"/>
          <w:marBottom w:val="0"/>
          <w:divBdr>
            <w:top w:val="none" w:sz="0" w:space="0" w:color="auto"/>
            <w:left w:val="none" w:sz="0" w:space="0" w:color="auto"/>
            <w:bottom w:val="none" w:sz="0" w:space="0" w:color="auto"/>
            <w:right w:val="none" w:sz="0" w:space="0" w:color="auto"/>
          </w:divBdr>
          <w:divsChild>
            <w:div w:id="70547244">
              <w:marLeft w:val="0"/>
              <w:marRight w:val="0"/>
              <w:marTop w:val="0"/>
              <w:marBottom w:val="0"/>
              <w:divBdr>
                <w:top w:val="none" w:sz="0" w:space="0" w:color="auto"/>
                <w:left w:val="none" w:sz="0" w:space="0" w:color="auto"/>
                <w:bottom w:val="none" w:sz="0" w:space="0" w:color="auto"/>
                <w:right w:val="none" w:sz="0" w:space="0" w:color="auto"/>
              </w:divBdr>
              <w:divsChild>
                <w:div w:id="16769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8628">
      <w:bodyDiv w:val="1"/>
      <w:marLeft w:val="0"/>
      <w:marRight w:val="0"/>
      <w:marTop w:val="0"/>
      <w:marBottom w:val="0"/>
      <w:divBdr>
        <w:top w:val="none" w:sz="0" w:space="0" w:color="auto"/>
        <w:left w:val="none" w:sz="0" w:space="0" w:color="auto"/>
        <w:bottom w:val="none" w:sz="0" w:space="0" w:color="auto"/>
        <w:right w:val="none" w:sz="0" w:space="0" w:color="auto"/>
      </w:divBdr>
      <w:divsChild>
        <w:div w:id="1792279075">
          <w:marLeft w:val="0"/>
          <w:marRight w:val="0"/>
          <w:marTop w:val="0"/>
          <w:marBottom w:val="0"/>
          <w:divBdr>
            <w:top w:val="none" w:sz="0" w:space="0" w:color="auto"/>
            <w:left w:val="none" w:sz="0" w:space="0" w:color="auto"/>
            <w:bottom w:val="none" w:sz="0" w:space="0" w:color="auto"/>
            <w:right w:val="none" w:sz="0" w:space="0" w:color="auto"/>
          </w:divBdr>
          <w:divsChild>
            <w:div w:id="1427193783">
              <w:marLeft w:val="0"/>
              <w:marRight w:val="0"/>
              <w:marTop w:val="0"/>
              <w:marBottom w:val="0"/>
              <w:divBdr>
                <w:top w:val="none" w:sz="0" w:space="0" w:color="auto"/>
                <w:left w:val="none" w:sz="0" w:space="0" w:color="auto"/>
                <w:bottom w:val="none" w:sz="0" w:space="0" w:color="auto"/>
                <w:right w:val="none" w:sz="0" w:space="0" w:color="auto"/>
              </w:divBdr>
              <w:divsChild>
                <w:div w:id="15829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85162">
      <w:bodyDiv w:val="1"/>
      <w:marLeft w:val="0"/>
      <w:marRight w:val="0"/>
      <w:marTop w:val="0"/>
      <w:marBottom w:val="0"/>
      <w:divBdr>
        <w:top w:val="none" w:sz="0" w:space="0" w:color="auto"/>
        <w:left w:val="none" w:sz="0" w:space="0" w:color="auto"/>
        <w:bottom w:val="none" w:sz="0" w:space="0" w:color="auto"/>
        <w:right w:val="none" w:sz="0" w:space="0" w:color="auto"/>
      </w:divBdr>
      <w:divsChild>
        <w:div w:id="1903708092">
          <w:marLeft w:val="0"/>
          <w:marRight w:val="0"/>
          <w:marTop w:val="0"/>
          <w:marBottom w:val="0"/>
          <w:divBdr>
            <w:top w:val="none" w:sz="0" w:space="0" w:color="auto"/>
            <w:left w:val="none" w:sz="0" w:space="0" w:color="auto"/>
            <w:bottom w:val="none" w:sz="0" w:space="0" w:color="auto"/>
            <w:right w:val="none" w:sz="0" w:space="0" w:color="auto"/>
          </w:divBdr>
          <w:divsChild>
            <w:div w:id="937718805">
              <w:marLeft w:val="0"/>
              <w:marRight w:val="0"/>
              <w:marTop w:val="0"/>
              <w:marBottom w:val="0"/>
              <w:divBdr>
                <w:top w:val="none" w:sz="0" w:space="0" w:color="auto"/>
                <w:left w:val="none" w:sz="0" w:space="0" w:color="auto"/>
                <w:bottom w:val="none" w:sz="0" w:space="0" w:color="auto"/>
                <w:right w:val="none" w:sz="0" w:space="0" w:color="auto"/>
              </w:divBdr>
              <w:divsChild>
                <w:div w:id="7475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3366">
      <w:bodyDiv w:val="1"/>
      <w:marLeft w:val="0"/>
      <w:marRight w:val="0"/>
      <w:marTop w:val="0"/>
      <w:marBottom w:val="0"/>
      <w:divBdr>
        <w:top w:val="none" w:sz="0" w:space="0" w:color="auto"/>
        <w:left w:val="none" w:sz="0" w:space="0" w:color="auto"/>
        <w:bottom w:val="none" w:sz="0" w:space="0" w:color="auto"/>
        <w:right w:val="none" w:sz="0" w:space="0" w:color="auto"/>
      </w:divBdr>
      <w:divsChild>
        <w:div w:id="1429883883">
          <w:marLeft w:val="0"/>
          <w:marRight w:val="0"/>
          <w:marTop w:val="0"/>
          <w:marBottom w:val="0"/>
          <w:divBdr>
            <w:top w:val="none" w:sz="0" w:space="0" w:color="auto"/>
            <w:left w:val="none" w:sz="0" w:space="0" w:color="auto"/>
            <w:bottom w:val="none" w:sz="0" w:space="0" w:color="auto"/>
            <w:right w:val="none" w:sz="0" w:space="0" w:color="auto"/>
          </w:divBdr>
          <w:divsChild>
            <w:div w:id="1975406129">
              <w:marLeft w:val="0"/>
              <w:marRight w:val="0"/>
              <w:marTop w:val="0"/>
              <w:marBottom w:val="0"/>
              <w:divBdr>
                <w:top w:val="none" w:sz="0" w:space="0" w:color="auto"/>
                <w:left w:val="none" w:sz="0" w:space="0" w:color="auto"/>
                <w:bottom w:val="none" w:sz="0" w:space="0" w:color="auto"/>
                <w:right w:val="none" w:sz="0" w:space="0" w:color="auto"/>
              </w:divBdr>
              <w:divsChild>
                <w:div w:id="949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7005">
      <w:bodyDiv w:val="1"/>
      <w:marLeft w:val="0"/>
      <w:marRight w:val="0"/>
      <w:marTop w:val="0"/>
      <w:marBottom w:val="0"/>
      <w:divBdr>
        <w:top w:val="none" w:sz="0" w:space="0" w:color="auto"/>
        <w:left w:val="none" w:sz="0" w:space="0" w:color="auto"/>
        <w:bottom w:val="none" w:sz="0" w:space="0" w:color="auto"/>
        <w:right w:val="none" w:sz="0" w:space="0" w:color="auto"/>
      </w:divBdr>
      <w:divsChild>
        <w:div w:id="2107991848">
          <w:marLeft w:val="0"/>
          <w:marRight w:val="0"/>
          <w:marTop w:val="0"/>
          <w:marBottom w:val="0"/>
          <w:divBdr>
            <w:top w:val="none" w:sz="0" w:space="0" w:color="auto"/>
            <w:left w:val="none" w:sz="0" w:space="0" w:color="auto"/>
            <w:bottom w:val="none" w:sz="0" w:space="0" w:color="auto"/>
            <w:right w:val="none" w:sz="0" w:space="0" w:color="auto"/>
          </w:divBdr>
          <w:divsChild>
            <w:div w:id="365176377">
              <w:marLeft w:val="0"/>
              <w:marRight w:val="0"/>
              <w:marTop w:val="0"/>
              <w:marBottom w:val="0"/>
              <w:divBdr>
                <w:top w:val="none" w:sz="0" w:space="0" w:color="auto"/>
                <w:left w:val="none" w:sz="0" w:space="0" w:color="auto"/>
                <w:bottom w:val="none" w:sz="0" w:space="0" w:color="auto"/>
                <w:right w:val="none" w:sz="0" w:space="0" w:color="auto"/>
              </w:divBdr>
              <w:divsChild>
                <w:div w:id="12201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0172">
      <w:bodyDiv w:val="1"/>
      <w:marLeft w:val="0"/>
      <w:marRight w:val="0"/>
      <w:marTop w:val="0"/>
      <w:marBottom w:val="0"/>
      <w:divBdr>
        <w:top w:val="none" w:sz="0" w:space="0" w:color="auto"/>
        <w:left w:val="none" w:sz="0" w:space="0" w:color="auto"/>
        <w:bottom w:val="none" w:sz="0" w:space="0" w:color="auto"/>
        <w:right w:val="none" w:sz="0" w:space="0" w:color="auto"/>
      </w:divBdr>
      <w:divsChild>
        <w:div w:id="13073157">
          <w:marLeft w:val="0"/>
          <w:marRight w:val="0"/>
          <w:marTop w:val="0"/>
          <w:marBottom w:val="0"/>
          <w:divBdr>
            <w:top w:val="none" w:sz="0" w:space="0" w:color="auto"/>
            <w:left w:val="none" w:sz="0" w:space="0" w:color="auto"/>
            <w:bottom w:val="none" w:sz="0" w:space="0" w:color="auto"/>
            <w:right w:val="none" w:sz="0" w:space="0" w:color="auto"/>
          </w:divBdr>
          <w:divsChild>
            <w:div w:id="332876979">
              <w:marLeft w:val="0"/>
              <w:marRight w:val="0"/>
              <w:marTop w:val="0"/>
              <w:marBottom w:val="0"/>
              <w:divBdr>
                <w:top w:val="none" w:sz="0" w:space="0" w:color="auto"/>
                <w:left w:val="none" w:sz="0" w:space="0" w:color="auto"/>
                <w:bottom w:val="none" w:sz="0" w:space="0" w:color="auto"/>
                <w:right w:val="none" w:sz="0" w:space="0" w:color="auto"/>
              </w:divBdr>
              <w:divsChild>
                <w:div w:id="14881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7665">
      <w:bodyDiv w:val="1"/>
      <w:marLeft w:val="0"/>
      <w:marRight w:val="0"/>
      <w:marTop w:val="0"/>
      <w:marBottom w:val="0"/>
      <w:divBdr>
        <w:top w:val="none" w:sz="0" w:space="0" w:color="auto"/>
        <w:left w:val="none" w:sz="0" w:space="0" w:color="auto"/>
        <w:bottom w:val="none" w:sz="0" w:space="0" w:color="auto"/>
        <w:right w:val="none" w:sz="0" w:space="0" w:color="auto"/>
      </w:divBdr>
      <w:divsChild>
        <w:div w:id="1641643398">
          <w:marLeft w:val="0"/>
          <w:marRight w:val="0"/>
          <w:marTop w:val="0"/>
          <w:marBottom w:val="0"/>
          <w:divBdr>
            <w:top w:val="none" w:sz="0" w:space="0" w:color="auto"/>
            <w:left w:val="none" w:sz="0" w:space="0" w:color="auto"/>
            <w:bottom w:val="none" w:sz="0" w:space="0" w:color="auto"/>
            <w:right w:val="none" w:sz="0" w:space="0" w:color="auto"/>
          </w:divBdr>
          <w:divsChild>
            <w:div w:id="998383894">
              <w:marLeft w:val="0"/>
              <w:marRight w:val="0"/>
              <w:marTop w:val="0"/>
              <w:marBottom w:val="0"/>
              <w:divBdr>
                <w:top w:val="none" w:sz="0" w:space="0" w:color="auto"/>
                <w:left w:val="none" w:sz="0" w:space="0" w:color="auto"/>
                <w:bottom w:val="none" w:sz="0" w:space="0" w:color="auto"/>
                <w:right w:val="none" w:sz="0" w:space="0" w:color="auto"/>
              </w:divBdr>
              <w:divsChild>
                <w:div w:id="8834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03174">
      <w:bodyDiv w:val="1"/>
      <w:marLeft w:val="0"/>
      <w:marRight w:val="0"/>
      <w:marTop w:val="0"/>
      <w:marBottom w:val="0"/>
      <w:divBdr>
        <w:top w:val="none" w:sz="0" w:space="0" w:color="auto"/>
        <w:left w:val="none" w:sz="0" w:space="0" w:color="auto"/>
        <w:bottom w:val="none" w:sz="0" w:space="0" w:color="auto"/>
        <w:right w:val="none" w:sz="0" w:space="0" w:color="auto"/>
      </w:divBdr>
      <w:divsChild>
        <w:div w:id="1566263526">
          <w:marLeft w:val="0"/>
          <w:marRight w:val="0"/>
          <w:marTop w:val="0"/>
          <w:marBottom w:val="0"/>
          <w:divBdr>
            <w:top w:val="none" w:sz="0" w:space="0" w:color="auto"/>
            <w:left w:val="none" w:sz="0" w:space="0" w:color="auto"/>
            <w:bottom w:val="none" w:sz="0" w:space="0" w:color="auto"/>
            <w:right w:val="none" w:sz="0" w:space="0" w:color="auto"/>
          </w:divBdr>
          <w:divsChild>
            <w:div w:id="185144811">
              <w:marLeft w:val="0"/>
              <w:marRight w:val="0"/>
              <w:marTop w:val="0"/>
              <w:marBottom w:val="0"/>
              <w:divBdr>
                <w:top w:val="none" w:sz="0" w:space="0" w:color="auto"/>
                <w:left w:val="none" w:sz="0" w:space="0" w:color="auto"/>
                <w:bottom w:val="none" w:sz="0" w:space="0" w:color="auto"/>
                <w:right w:val="none" w:sz="0" w:space="0" w:color="auto"/>
              </w:divBdr>
              <w:divsChild>
                <w:div w:id="4750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1519">
      <w:bodyDiv w:val="1"/>
      <w:marLeft w:val="0"/>
      <w:marRight w:val="0"/>
      <w:marTop w:val="0"/>
      <w:marBottom w:val="0"/>
      <w:divBdr>
        <w:top w:val="none" w:sz="0" w:space="0" w:color="auto"/>
        <w:left w:val="none" w:sz="0" w:space="0" w:color="auto"/>
        <w:bottom w:val="none" w:sz="0" w:space="0" w:color="auto"/>
        <w:right w:val="none" w:sz="0" w:space="0" w:color="auto"/>
      </w:divBdr>
      <w:divsChild>
        <w:div w:id="1934439389">
          <w:marLeft w:val="0"/>
          <w:marRight w:val="0"/>
          <w:marTop w:val="0"/>
          <w:marBottom w:val="0"/>
          <w:divBdr>
            <w:top w:val="none" w:sz="0" w:space="0" w:color="auto"/>
            <w:left w:val="none" w:sz="0" w:space="0" w:color="auto"/>
            <w:bottom w:val="none" w:sz="0" w:space="0" w:color="auto"/>
            <w:right w:val="none" w:sz="0" w:space="0" w:color="auto"/>
          </w:divBdr>
          <w:divsChild>
            <w:div w:id="1629584132">
              <w:marLeft w:val="0"/>
              <w:marRight w:val="0"/>
              <w:marTop w:val="0"/>
              <w:marBottom w:val="0"/>
              <w:divBdr>
                <w:top w:val="none" w:sz="0" w:space="0" w:color="auto"/>
                <w:left w:val="none" w:sz="0" w:space="0" w:color="auto"/>
                <w:bottom w:val="none" w:sz="0" w:space="0" w:color="auto"/>
                <w:right w:val="none" w:sz="0" w:space="0" w:color="auto"/>
              </w:divBdr>
              <w:divsChild>
                <w:div w:id="316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86928">
      <w:bodyDiv w:val="1"/>
      <w:marLeft w:val="0"/>
      <w:marRight w:val="0"/>
      <w:marTop w:val="0"/>
      <w:marBottom w:val="0"/>
      <w:divBdr>
        <w:top w:val="none" w:sz="0" w:space="0" w:color="auto"/>
        <w:left w:val="none" w:sz="0" w:space="0" w:color="auto"/>
        <w:bottom w:val="none" w:sz="0" w:space="0" w:color="auto"/>
        <w:right w:val="none" w:sz="0" w:space="0" w:color="auto"/>
      </w:divBdr>
      <w:divsChild>
        <w:div w:id="1410880703">
          <w:marLeft w:val="0"/>
          <w:marRight w:val="0"/>
          <w:marTop w:val="0"/>
          <w:marBottom w:val="0"/>
          <w:divBdr>
            <w:top w:val="none" w:sz="0" w:space="0" w:color="auto"/>
            <w:left w:val="none" w:sz="0" w:space="0" w:color="auto"/>
            <w:bottom w:val="none" w:sz="0" w:space="0" w:color="auto"/>
            <w:right w:val="none" w:sz="0" w:space="0" w:color="auto"/>
          </w:divBdr>
          <w:divsChild>
            <w:div w:id="735906642">
              <w:marLeft w:val="0"/>
              <w:marRight w:val="0"/>
              <w:marTop w:val="0"/>
              <w:marBottom w:val="0"/>
              <w:divBdr>
                <w:top w:val="none" w:sz="0" w:space="0" w:color="auto"/>
                <w:left w:val="none" w:sz="0" w:space="0" w:color="auto"/>
                <w:bottom w:val="none" w:sz="0" w:space="0" w:color="auto"/>
                <w:right w:val="none" w:sz="0" w:space="0" w:color="auto"/>
              </w:divBdr>
              <w:divsChild>
                <w:div w:id="21148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5812">
      <w:bodyDiv w:val="1"/>
      <w:marLeft w:val="0"/>
      <w:marRight w:val="0"/>
      <w:marTop w:val="0"/>
      <w:marBottom w:val="0"/>
      <w:divBdr>
        <w:top w:val="none" w:sz="0" w:space="0" w:color="auto"/>
        <w:left w:val="none" w:sz="0" w:space="0" w:color="auto"/>
        <w:bottom w:val="none" w:sz="0" w:space="0" w:color="auto"/>
        <w:right w:val="none" w:sz="0" w:space="0" w:color="auto"/>
      </w:divBdr>
      <w:divsChild>
        <w:div w:id="1268461259">
          <w:marLeft w:val="0"/>
          <w:marRight w:val="0"/>
          <w:marTop w:val="0"/>
          <w:marBottom w:val="0"/>
          <w:divBdr>
            <w:top w:val="none" w:sz="0" w:space="0" w:color="auto"/>
            <w:left w:val="none" w:sz="0" w:space="0" w:color="auto"/>
            <w:bottom w:val="none" w:sz="0" w:space="0" w:color="auto"/>
            <w:right w:val="none" w:sz="0" w:space="0" w:color="auto"/>
          </w:divBdr>
          <w:divsChild>
            <w:div w:id="1771897231">
              <w:marLeft w:val="0"/>
              <w:marRight w:val="0"/>
              <w:marTop w:val="0"/>
              <w:marBottom w:val="0"/>
              <w:divBdr>
                <w:top w:val="none" w:sz="0" w:space="0" w:color="auto"/>
                <w:left w:val="none" w:sz="0" w:space="0" w:color="auto"/>
                <w:bottom w:val="none" w:sz="0" w:space="0" w:color="auto"/>
                <w:right w:val="none" w:sz="0" w:space="0" w:color="auto"/>
              </w:divBdr>
              <w:divsChild>
                <w:div w:id="7943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5414">
      <w:bodyDiv w:val="1"/>
      <w:marLeft w:val="0"/>
      <w:marRight w:val="0"/>
      <w:marTop w:val="0"/>
      <w:marBottom w:val="0"/>
      <w:divBdr>
        <w:top w:val="none" w:sz="0" w:space="0" w:color="auto"/>
        <w:left w:val="none" w:sz="0" w:space="0" w:color="auto"/>
        <w:bottom w:val="none" w:sz="0" w:space="0" w:color="auto"/>
        <w:right w:val="none" w:sz="0" w:space="0" w:color="auto"/>
      </w:divBdr>
      <w:divsChild>
        <w:div w:id="1322387375">
          <w:marLeft w:val="0"/>
          <w:marRight w:val="0"/>
          <w:marTop w:val="0"/>
          <w:marBottom w:val="0"/>
          <w:divBdr>
            <w:top w:val="none" w:sz="0" w:space="0" w:color="auto"/>
            <w:left w:val="none" w:sz="0" w:space="0" w:color="auto"/>
            <w:bottom w:val="none" w:sz="0" w:space="0" w:color="auto"/>
            <w:right w:val="none" w:sz="0" w:space="0" w:color="auto"/>
          </w:divBdr>
          <w:divsChild>
            <w:div w:id="1690450466">
              <w:marLeft w:val="0"/>
              <w:marRight w:val="0"/>
              <w:marTop w:val="0"/>
              <w:marBottom w:val="0"/>
              <w:divBdr>
                <w:top w:val="none" w:sz="0" w:space="0" w:color="auto"/>
                <w:left w:val="none" w:sz="0" w:space="0" w:color="auto"/>
                <w:bottom w:val="none" w:sz="0" w:space="0" w:color="auto"/>
                <w:right w:val="none" w:sz="0" w:space="0" w:color="auto"/>
              </w:divBdr>
              <w:divsChild>
                <w:div w:id="11986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63381">
      <w:bodyDiv w:val="1"/>
      <w:marLeft w:val="0"/>
      <w:marRight w:val="0"/>
      <w:marTop w:val="0"/>
      <w:marBottom w:val="0"/>
      <w:divBdr>
        <w:top w:val="none" w:sz="0" w:space="0" w:color="auto"/>
        <w:left w:val="none" w:sz="0" w:space="0" w:color="auto"/>
        <w:bottom w:val="none" w:sz="0" w:space="0" w:color="auto"/>
        <w:right w:val="none" w:sz="0" w:space="0" w:color="auto"/>
      </w:divBdr>
      <w:divsChild>
        <w:div w:id="6097849">
          <w:marLeft w:val="0"/>
          <w:marRight w:val="0"/>
          <w:marTop w:val="0"/>
          <w:marBottom w:val="0"/>
          <w:divBdr>
            <w:top w:val="none" w:sz="0" w:space="0" w:color="auto"/>
            <w:left w:val="none" w:sz="0" w:space="0" w:color="auto"/>
            <w:bottom w:val="none" w:sz="0" w:space="0" w:color="auto"/>
            <w:right w:val="none" w:sz="0" w:space="0" w:color="auto"/>
          </w:divBdr>
          <w:divsChild>
            <w:div w:id="2035308260">
              <w:marLeft w:val="0"/>
              <w:marRight w:val="0"/>
              <w:marTop w:val="0"/>
              <w:marBottom w:val="0"/>
              <w:divBdr>
                <w:top w:val="none" w:sz="0" w:space="0" w:color="auto"/>
                <w:left w:val="none" w:sz="0" w:space="0" w:color="auto"/>
                <w:bottom w:val="none" w:sz="0" w:space="0" w:color="auto"/>
                <w:right w:val="none" w:sz="0" w:space="0" w:color="auto"/>
              </w:divBdr>
              <w:divsChild>
                <w:div w:id="21146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8118">
      <w:bodyDiv w:val="1"/>
      <w:marLeft w:val="0"/>
      <w:marRight w:val="0"/>
      <w:marTop w:val="0"/>
      <w:marBottom w:val="0"/>
      <w:divBdr>
        <w:top w:val="none" w:sz="0" w:space="0" w:color="auto"/>
        <w:left w:val="none" w:sz="0" w:space="0" w:color="auto"/>
        <w:bottom w:val="none" w:sz="0" w:space="0" w:color="auto"/>
        <w:right w:val="none" w:sz="0" w:space="0" w:color="auto"/>
      </w:divBdr>
      <w:divsChild>
        <w:div w:id="742876876">
          <w:marLeft w:val="0"/>
          <w:marRight w:val="0"/>
          <w:marTop w:val="0"/>
          <w:marBottom w:val="0"/>
          <w:divBdr>
            <w:top w:val="none" w:sz="0" w:space="0" w:color="auto"/>
            <w:left w:val="none" w:sz="0" w:space="0" w:color="auto"/>
            <w:bottom w:val="none" w:sz="0" w:space="0" w:color="auto"/>
            <w:right w:val="none" w:sz="0" w:space="0" w:color="auto"/>
          </w:divBdr>
          <w:divsChild>
            <w:div w:id="1295015577">
              <w:marLeft w:val="0"/>
              <w:marRight w:val="0"/>
              <w:marTop w:val="0"/>
              <w:marBottom w:val="0"/>
              <w:divBdr>
                <w:top w:val="none" w:sz="0" w:space="0" w:color="auto"/>
                <w:left w:val="none" w:sz="0" w:space="0" w:color="auto"/>
                <w:bottom w:val="none" w:sz="0" w:space="0" w:color="auto"/>
                <w:right w:val="none" w:sz="0" w:space="0" w:color="auto"/>
              </w:divBdr>
              <w:divsChild>
                <w:div w:id="8278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3209">
      <w:bodyDiv w:val="1"/>
      <w:marLeft w:val="0"/>
      <w:marRight w:val="0"/>
      <w:marTop w:val="0"/>
      <w:marBottom w:val="0"/>
      <w:divBdr>
        <w:top w:val="none" w:sz="0" w:space="0" w:color="auto"/>
        <w:left w:val="none" w:sz="0" w:space="0" w:color="auto"/>
        <w:bottom w:val="none" w:sz="0" w:space="0" w:color="auto"/>
        <w:right w:val="none" w:sz="0" w:space="0" w:color="auto"/>
      </w:divBdr>
      <w:divsChild>
        <w:div w:id="2131892802">
          <w:marLeft w:val="0"/>
          <w:marRight w:val="0"/>
          <w:marTop w:val="0"/>
          <w:marBottom w:val="0"/>
          <w:divBdr>
            <w:top w:val="none" w:sz="0" w:space="0" w:color="auto"/>
            <w:left w:val="none" w:sz="0" w:space="0" w:color="auto"/>
            <w:bottom w:val="none" w:sz="0" w:space="0" w:color="auto"/>
            <w:right w:val="none" w:sz="0" w:space="0" w:color="auto"/>
          </w:divBdr>
          <w:divsChild>
            <w:div w:id="1276786311">
              <w:marLeft w:val="0"/>
              <w:marRight w:val="0"/>
              <w:marTop w:val="0"/>
              <w:marBottom w:val="0"/>
              <w:divBdr>
                <w:top w:val="none" w:sz="0" w:space="0" w:color="auto"/>
                <w:left w:val="none" w:sz="0" w:space="0" w:color="auto"/>
                <w:bottom w:val="none" w:sz="0" w:space="0" w:color="auto"/>
                <w:right w:val="none" w:sz="0" w:space="0" w:color="auto"/>
              </w:divBdr>
              <w:divsChild>
                <w:div w:id="1663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50623">
      <w:bodyDiv w:val="1"/>
      <w:marLeft w:val="0"/>
      <w:marRight w:val="0"/>
      <w:marTop w:val="0"/>
      <w:marBottom w:val="0"/>
      <w:divBdr>
        <w:top w:val="none" w:sz="0" w:space="0" w:color="auto"/>
        <w:left w:val="none" w:sz="0" w:space="0" w:color="auto"/>
        <w:bottom w:val="none" w:sz="0" w:space="0" w:color="auto"/>
        <w:right w:val="none" w:sz="0" w:space="0" w:color="auto"/>
      </w:divBdr>
      <w:divsChild>
        <w:div w:id="1313676692">
          <w:marLeft w:val="0"/>
          <w:marRight w:val="0"/>
          <w:marTop w:val="0"/>
          <w:marBottom w:val="0"/>
          <w:divBdr>
            <w:top w:val="none" w:sz="0" w:space="0" w:color="auto"/>
            <w:left w:val="none" w:sz="0" w:space="0" w:color="auto"/>
            <w:bottom w:val="none" w:sz="0" w:space="0" w:color="auto"/>
            <w:right w:val="none" w:sz="0" w:space="0" w:color="auto"/>
          </w:divBdr>
          <w:divsChild>
            <w:div w:id="2102214949">
              <w:marLeft w:val="0"/>
              <w:marRight w:val="0"/>
              <w:marTop w:val="0"/>
              <w:marBottom w:val="0"/>
              <w:divBdr>
                <w:top w:val="none" w:sz="0" w:space="0" w:color="auto"/>
                <w:left w:val="none" w:sz="0" w:space="0" w:color="auto"/>
                <w:bottom w:val="none" w:sz="0" w:space="0" w:color="auto"/>
                <w:right w:val="none" w:sz="0" w:space="0" w:color="auto"/>
              </w:divBdr>
              <w:divsChild>
                <w:div w:id="2212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42577">
      <w:bodyDiv w:val="1"/>
      <w:marLeft w:val="0"/>
      <w:marRight w:val="0"/>
      <w:marTop w:val="0"/>
      <w:marBottom w:val="0"/>
      <w:divBdr>
        <w:top w:val="none" w:sz="0" w:space="0" w:color="auto"/>
        <w:left w:val="none" w:sz="0" w:space="0" w:color="auto"/>
        <w:bottom w:val="none" w:sz="0" w:space="0" w:color="auto"/>
        <w:right w:val="none" w:sz="0" w:space="0" w:color="auto"/>
      </w:divBdr>
      <w:divsChild>
        <w:div w:id="595135428">
          <w:marLeft w:val="0"/>
          <w:marRight w:val="0"/>
          <w:marTop w:val="0"/>
          <w:marBottom w:val="0"/>
          <w:divBdr>
            <w:top w:val="none" w:sz="0" w:space="0" w:color="auto"/>
            <w:left w:val="none" w:sz="0" w:space="0" w:color="auto"/>
            <w:bottom w:val="none" w:sz="0" w:space="0" w:color="auto"/>
            <w:right w:val="none" w:sz="0" w:space="0" w:color="auto"/>
          </w:divBdr>
          <w:divsChild>
            <w:div w:id="1179660212">
              <w:marLeft w:val="0"/>
              <w:marRight w:val="0"/>
              <w:marTop w:val="0"/>
              <w:marBottom w:val="0"/>
              <w:divBdr>
                <w:top w:val="none" w:sz="0" w:space="0" w:color="auto"/>
                <w:left w:val="none" w:sz="0" w:space="0" w:color="auto"/>
                <w:bottom w:val="none" w:sz="0" w:space="0" w:color="auto"/>
                <w:right w:val="none" w:sz="0" w:space="0" w:color="auto"/>
              </w:divBdr>
              <w:divsChild>
                <w:div w:id="1073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4255">
      <w:bodyDiv w:val="1"/>
      <w:marLeft w:val="0"/>
      <w:marRight w:val="0"/>
      <w:marTop w:val="0"/>
      <w:marBottom w:val="0"/>
      <w:divBdr>
        <w:top w:val="none" w:sz="0" w:space="0" w:color="auto"/>
        <w:left w:val="none" w:sz="0" w:space="0" w:color="auto"/>
        <w:bottom w:val="none" w:sz="0" w:space="0" w:color="auto"/>
        <w:right w:val="none" w:sz="0" w:space="0" w:color="auto"/>
      </w:divBdr>
      <w:divsChild>
        <w:div w:id="1928266394">
          <w:marLeft w:val="0"/>
          <w:marRight w:val="0"/>
          <w:marTop w:val="0"/>
          <w:marBottom w:val="0"/>
          <w:divBdr>
            <w:top w:val="none" w:sz="0" w:space="0" w:color="auto"/>
            <w:left w:val="none" w:sz="0" w:space="0" w:color="auto"/>
            <w:bottom w:val="none" w:sz="0" w:space="0" w:color="auto"/>
            <w:right w:val="none" w:sz="0" w:space="0" w:color="auto"/>
          </w:divBdr>
          <w:divsChild>
            <w:div w:id="1591112488">
              <w:marLeft w:val="0"/>
              <w:marRight w:val="0"/>
              <w:marTop w:val="0"/>
              <w:marBottom w:val="0"/>
              <w:divBdr>
                <w:top w:val="none" w:sz="0" w:space="0" w:color="auto"/>
                <w:left w:val="none" w:sz="0" w:space="0" w:color="auto"/>
                <w:bottom w:val="none" w:sz="0" w:space="0" w:color="auto"/>
                <w:right w:val="none" w:sz="0" w:space="0" w:color="auto"/>
              </w:divBdr>
              <w:divsChild>
                <w:div w:id="10543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56644">
      <w:bodyDiv w:val="1"/>
      <w:marLeft w:val="0"/>
      <w:marRight w:val="0"/>
      <w:marTop w:val="0"/>
      <w:marBottom w:val="0"/>
      <w:divBdr>
        <w:top w:val="none" w:sz="0" w:space="0" w:color="auto"/>
        <w:left w:val="none" w:sz="0" w:space="0" w:color="auto"/>
        <w:bottom w:val="none" w:sz="0" w:space="0" w:color="auto"/>
        <w:right w:val="none" w:sz="0" w:space="0" w:color="auto"/>
      </w:divBdr>
      <w:divsChild>
        <w:div w:id="2109885134">
          <w:marLeft w:val="0"/>
          <w:marRight w:val="0"/>
          <w:marTop w:val="0"/>
          <w:marBottom w:val="0"/>
          <w:divBdr>
            <w:top w:val="none" w:sz="0" w:space="0" w:color="auto"/>
            <w:left w:val="none" w:sz="0" w:space="0" w:color="auto"/>
            <w:bottom w:val="none" w:sz="0" w:space="0" w:color="auto"/>
            <w:right w:val="none" w:sz="0" w:space="0" w:color="auto"/>
          </w:divBdr>
          <w:divsChild>
            <w:div w:id="467629878">
              <w:marLeft w:val="0"/>
              <w:marRight w:val="0"/>
              <w:marTop w:val="0"/>
              <w:marBottom w:val="0"/>
              <w:divBdr>
                <w:top w:val="none" w:sz="0" w:space="0" w:color="auto"/>
                <w:left w:val="none" w:sz="0" w:space="0" w:color="auto"/>
                <w:bottom w:val="none" w:sz="0" w:space="0" w:color="auto"/>
                <w:right w:val="none" w:sz="0" w:space="0" w:color="auto"/>
              </w:divBdr>
              <w:divsChild>
                <w:div w:id="19915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7331">
      <w:bodyDiv w:val="1"/>
      <w:marLeft w:val="0"/>
      <w:marRight w:val="0"/>
      <w:marTop w:val="0"/>
      <w:marBottom w:val="0"/>
      <w:divBdr>
        <w:top w:val="none" w:sz="0" w:space="0" w:color="auto"/>
        <w:left w:val="none" w:sz="0" w:space="0" w:color="auto"/>
        <w:bottom w:val="none" w:sz="0" w:space="0" w:color="auto"/>
        <w:right w:val="none" w:sz="0" w:space="0" w:color="auto"/>
      </w:divBdr>
      <w:divsChild>
        <w:div w:id="1539246304">
          <w:marLeft w:val="0"/>
          <w:marRight w:val="0"/>
          <w:marTop w:val="0"/>
          <w:marBottom w:val="0"/>
          <w:divBdr>
            <w:top w:val="none" w:sz="0" w:space="0" w:color="auto"/>
            <w:left w:val="none" w:sz="0" w:space="0" w:color="auto"/>
            <w:bottom w:val="none" w:sz="0" w:space="0" w:color="auto"/>
            <w:right w:val="none" w:sz="0" w:space="0" w:color="auto"/>
          </w:divBdr>
          <w:divsChild>
            <w:div w:id="1497114112">
              <w:marLeft w:val="0"/>
              <w:marRight w:val="0"/>
              <w:marTop w:val="0"/>
              <w:marBottom w:val="0"/>
              <w:divBdr>
                <w:top w:val="none" w:sz="0" w:space="0" w:color="auto"/>
                <w:left w:val="none" w:sz="0" w:space="0" w:color="auto"/>
                <w:bottom w:val="none" w:sz="0" w:space="0" w:color="auto"/>
                <w:right w:val="none" w:sz="0" w:space="0" w:color="auto"/>
              </w:divBdr>
              <w:divsChild>
                <w:div w:id="20171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9769-82DE-412C-85AA-7E59B783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Cara Cribbon</cp:lastModifiedBy>
  <cp:revision>2</cp:revision>
  <cp:lastPrinted>2017-04-26T11:32:00Z</cp:lastPrinted>
  <dcterms:created xsi:type="dcterms:W3CDTF">2017-04-26T11:41:00Z</dcterms:created>
  <dcterms:modified xsi:type="dcterms:W3CDTF">2017-04-26T11:41:00Z</dcterms:modified>
</cp:coreProperties>
</file>